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3C95A" w14:textId="2CD911EC" w:rsidR="00515411" w:rsidRDefault="002B49C4" w:rsidP="005C3B8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D7E299" wp14:editId="4FAAA50F">
                <wp:simplePos x="0" y="0"/>
                <wp:positionH relativeFrom="column">
                  <wp:posOffset>70485</wp:posOffset>
                </wp:positionH>
                <wp:positionV relativeFrom="paragraph">
                  <wp:posOffset>-48260</wp:posOffset>
                </wp:positionV>
                <wp:extent cx="6877050" cy="390525"/>
                <wp:effectExtent l="0" t="0" r="0" b="9525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3905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A5B15" w14:textId="53720281" w:rsidR="00F33ACA" w:rsidRPr="00FD5D78" w:rsidRDefault="00B55736" w:rsidP="0074114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ผล</w:t>
                            </w:r>
                            <w:r w:rsidR="005C3B8E" w:rsidRPr="005C3B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  <w:r w:rsidR="00EC62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วิเคราะห์</w:t>
                            </w:r>
                            <w:bookmarkStart w:id="0" w:name="_Hlk210730053"/>
                            <w:r w:rsidR="00EC62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ผู้รับบริการและผู้มี</w:t>
                            </w:r>
                            <w:r w:rsidR="00E002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ส่วนได้</w:t>
                            </w:r>
                            <w:r w:rsidR="00EC62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ส่วนเสียเพื่อขับเคลื่อนตัวชี้วัด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7E299" id="สี่เหลี่ยมผืนผ้า: มุมมน 4" o:spid="_x0000_s1026" style="position:absolute;margin-left:5.55pt;margin-top:-3.8pt;width:541.5pt;height:30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" fillcolor="#2967a1 [2152]" stroked="f">
                <v:fill color2="#9cc2e5 [1944]" rotate="t" angle="180" colors="0 #2a69a2;31457f #609ed6;1 #9dc3e6" focus="100%" type="gradient"/>
                <v:textbox>
                  <w:txbxContent>
                    <w:p w14:paraId="777A5B15" w14:textId="53720281" w:rsidR="00F33ACA" w:rsidRPr="00FD5D78" w:rsidRDefault="00B55736" w:rsidP="0074114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ผล</w:t>
                      </w:r>
                      <w:r w:rsidR="005C3B8E" w:rsidRPr="005C3B8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 w:rsidR="00EC62D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วิเคราะห์</w:t>
                      </w:r>
                      <w:bookmarkStart w:id="1" w:name="_Hlk210730053"/>
                      <w:r w:rsidR="00EC62D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ผู้รับบริการและผู้มี</w:t>
                      </w:r>
                      <w:r w:rsidR="00E0028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ส่วนได้</w:t>
                      </w:r>
                      <w:r w:rsidR="00EC62D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ส่วนเสียเพื่อขับเคลื่อนตัวชี้วัด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7343B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E98CC2F" w14:textId="4D220D5E" w:rsidR="00665667" w:rsidRPr="00306DDB" w:rsidRDefault="00665667" w:rsidP="00EC63D3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0161DC4E" w14:textId="5B2CD017" w:rsidR="00F33ACA" w:rsidRPr="00EC62DA" w:rsidRDefault="005C3B8E" w:rsidP="00333CEE">
      <w:pPr>
        <w:shd w:val="clear" w:color="auto" w:fill="99CCFF"/>
        <w:rPr>
          <w:rFonts w:ascii="TH SarabunPSK" w:hAnsi="TH SarabunPSK" w:cs="TH SarabunPSK"/>
          <w:b/>
          <w:bCs/>
          <w:sz w:val="36"/>
          <w:szCs w:val="36"/>
        </w:rPr>
      </w:pPr>
      <w:r w:rsidRPr="005C3B8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โดยสถาบันพัฒนาสุขภาวะเขตเมือง </w:t>
      </w:r>
      <w:r w:rsidRPr="005C3B8E">
        <w:rPr>
          <w:rFonts w:ascii="TH SarabunPSK" w:hAnsi="TH SarabunPSK" w:cs="TH SarabunPSK"/>
          <w:b/>
          <w:bCs/>
          <w:sz w:val="36"/>
          <w:szCs w:val="36"/>
          <w:cs/>
        </w:rPr>
        <w:t>กลุ่มพัฒนาสุขภาวะผู้สูงอาย</w:t>
      </w:r>
      <w:r w:rsidRPr="005C3B8E">
        <w:rPr>
          <w:rFonts w:ascii="TH SarabunPSK" w:hAnsi="TH SarabunPSK" w:cs="TH SarabunPSK" w:hint="cs"/>
          <w:b/>
          <w:bCs/>
          <w:sz w:val="36"/>
          <w:szCs w:val="36"/>
          <w:cs/>
        </w:rPr>
        <w:t>ุ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E37DC72" w14:textId="5448C280" w:rsidR="007A42BF" w:rsidRDefault="0022660D" w:rsidP="007A42B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42BF">
        <w:rPr>
          <w:rFonts w:ascii="TH SarabunPSK" w:hAnsi="TH SarabunPSK" w:cs="TH SarabunPSK" w:hint="cs"/>
          <w:b/>
          <w:bCs/>
          <w:sz w:val="32"/>
          <w:szCs w:val="32"/>
          <w:shd w:val="clear" w:color="auto" w:fill="FFFF00"/>
          <w:cs/>
        </w:rPr>
        <w:t>การวิเคราะห์</w:t>
      </w:r>
      <w:r w:rsidR="00E00283" w:rsidRPr="00E00283">
        <w:rPr>
          <w:rFonts w:ascii="TH SarabunPSK" w:hAnsi="TH SarabunPSK" w:cs="TH SarabunPSK"/>
          <w:b/>
          <w:bCs/>
          <w:sz w:val="32"/>
          <w:szCs w:val="32"/>
          <w:shd w:val="clear" w:color="auto" w:fill="FFFF00"/>
          <w:cs/>
        </w:rPr>
        <w:t>ผู้รับบริการและผู้มีส่วนได้ส่วนเสียเพื่อขับเคลื่อนตัวชี้วัด</w:t>
      </w:r>
      <w:r w:rsidR="007A42BF" w:rsidRPr="007A42BF">
        <w:rPr>
          <w:rFonts w:ascii="TH SarabunPSK" w:hAnsi="TH SarabunPSK" w:cs="TH SarabunPSK" w:hint="cs"/>
          <w:b/>
          <w:bCs/>
          <w:sz w:val="32"/>
          <w:szCs w:val="32"/>
          <w:shd w:val="clear" w:color="auto" w:fill="FFFF00"/>
          <w:cs/>
        </w:rPr>
        <w:t xml:space="preserve">                                                                      </w:t>
      </w:r>
      <w:r w:rsidRPr="00436A2B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ระดับความสำเร็จของการขับเคลื่อนการดำเนินงานส่งเสริมสุขภาพกลุ่มวัยผู้สูงอายุ</w:t>
      </w:r>
      <w:r w:rsidRPr="00436A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6797B8F" w14:textId="1F6D7E4C" w:rsidR="0022660D" w:rsidRDefault="00B52A66" w:rsidP="007A42BF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36A2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เพื่อวางแผนขับเคลื่อนงานโครงการใน</w:t>
      </w:r>
      <w:r w:rsidR="0022660D" w:rsidRPr="00436A2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="0022660D" w:rsidRPr="00436A2B">
        <w:rPr>
          <w:rFonts w:ascii="TH SarabunPSK" w:hAnsi="TH SarabunPSK" w:cs="TH SarabunPSK"/>
          <w:b/>
          <w:bCs/>
          <w:sz w:val="32"/>
          <w:szCs w:val="32"/>
        </w:rPr>
        <w:t>2569 (</w:t>
      </w:r>
      <w:r w:rsidR="0022660D" w:rsidRPr="00436A2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 </w:t>
      </w:r>
      <w:r w:rsidR="0022660D" w:rsidRPr="00436A2B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22660D" w:rsidRPr="00436A2B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22660D" w:rsidRPr="00436A2B">
        <w:rPr>
          <w:rFonts w:ascii="TH SarabunPSK" w:hAnsi="TH SarabunPSK" w:cs="TH SarabunPSK" w:hint="cs"/>
          <w:b/>
          <w:bCs/>
          <w:sz w:val="32"/>
          <w:szCs w:val="32"/>
          <w:cs/>
        </w:rPr>
        <w:t>แรก</w:t>
      </w:r>
      <w:r w:rsidR="0022660D" w:rsidRPr="00436A2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692DD9C" w14:textId="7B97A2B9" w:rsidR="00E94391" w:rsidRPr="00436A2B" w:rsidRDefault="00E94391" w:rsidP="00E9439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ับเคลื่อนการเชื่องโยงข้อมูลระหว่างกรมอนามัยกับหน่วยงานภาคีเครือข่ายนอกจากจะเป็นประโยชน์อย่างมากแล้ว หากสามารถนำข้อมูลมาใช้เพื่อตอบสนองความต้องการของผู้รับบริการและ</w:t>
      </w:r>
      <w:r w:rsidRPr="00E03FF3">
        <w:rPr>
          <w:rFonts w:ascii="TH SarabunPSK" w:hAnsi="TH SarabunPSK" w:cs="TH SarabunPSK"/>
          <w:sz w:val="32"/>
          <w:szCs w:val="32"/>
          <w:cs/>
        </w:rPr>
        <w:t>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ได้อย่างเหมาะสม โดยการวิเคราะห์และทำความเข้าใจกลุ่มเป้าหมายเหล่านั้นเป็นปัจจัยสำคัญที่จะช่วยวางแผนและปรับปรุงระบบให้มีประสิทธิภาพและตอบโจทย์ในระยะยาว ซึ่งสามารถแยกการวิเคราะห์ในประเด็นหลัก     ได้ดังนี้</w:t>
      </w:r>
    </w:p>
    <w:p w14:paraId="11704A75" w14:textId="701F01FE" w:rsidR="00A046D3" w:rsidRPr="00A7398B" w:rsidRDefault="00A046D3" w:rsidP="0065697F">
      <w:pPr>
        <w:spacing w:after="0"/>
        <w:rPr>
          <w:rFonts w:ascii="TH SarabunPSK" w:hAnsi="TH SarabunPSK" w:cs="TH SarabunPSK"/>
          <w:color w:val="FF0000"/>
          <w:sz w:val="16"/>
          <w:szCs w:val="16"/>
        </w:rPr>
      </w:pPr>
    </w:p>
    <w:p w14:paraId="5D6BA4FE" w14:textId="1DE0635A" w:rsidR="00014587" w:rsidRPr="00E94391" w:rsidRDefault="00E00283" w:rsidP="00E94391">
      <w:pPr>
        <w:pStyle w:val="a7"/>
        <w:numPr>
          <w:ilvl w:val="0"/>
          <w:numId w:val="5"/>
        </w:numPr>
        <w:shd w:val="clear" w:color="auto" w:fill="FFFF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กลุ่มผู้รับบริการ</w:t>
      </w:r>
      <w:r w:rsidR="00365A44"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ผู้มีส่วนได้ส่วนเสีย</w:t>
      </w:r>
    </w:p>
    <w:p w14:paraId="60529240" w14:textId="06C98115" w:rsidR="00ED76DA" w:rsidRPr="003A72B1" w:rsidRDefault="00883E55" w:rsidP="003A72B1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การแบ่งกลุ่มของผู้รับบริการและผู้มีส่วนได้ส่วนเสีย ช่วยให้สามารถระบุความต้องการเฉพาะของแต่ละกลุ่มและสามารถออกแบบการให้บริการเพื่อตอบสนองอย่างเหมาะสมได้มากที่สุด</w:t>
      </w:r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2601"/>
        <w:gridCol w:w="6183"/>
      </w:tblGrid>
      <w:tr w:rsidR="003A72B1" w14:paraId="71BFC207" w14:textId="77777777" w:rsidTr="00877A19">
        <w:trPr>
          <w:jc w:val="center"/>
        </w:trPr>
        <w:tc>
          <w:tcPr>
            <w:tcW w:w="2601" w:type="dxa"/>
          </w:tcPr>
          <w:p w14:paraId="0B75D74C" w14:textId="4492E644" w:rsidR="003A72B1" w:rsidRPr="003A72B1" w:rsidRDefault="003A72B1" w:rsidP="003A72B1">
            <w:pPr>
              <w:pStyle w:val="a7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A72B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ภายในกรมอนามัย</w:t>
            </w:r>
          </w:p>
        </w:tc>
        <w:tc>
          <w:tcPr>
            <w:tcW w:w="6183" w:type="dxa"/>
          </w:tcPr>
          <w:p w14:paraId="42D147E4" w14:textId="7F779334" w:rsidR="003A72B1" w:rsidRPr="003A72B1" w:rsidRDefault="003A72B1" w:rsidP="003A72B1">
            <w:pPr>
              <w:pStyle w:val="a7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ภายนอกกรมอนามัย</w:t>
            </w:r>
          </w:p>
        </w:tc>
      </w:tr>
      <w:tr w:rsidR="003A72B1" w14:paraId="3ED9DD09" w14:textId="77777777" w:rsidTr="00877A19">
        <w:trPr>
          <w:jc w:val="center"/>
        </w:trPr>
        <w:tc>
          <w:tcPr>
            <w:tcW w:w="2601" w:type="dxa"/>
          </w:tcPr>
          <w:p w14:paraId="64837C54" w14:textId="06A01C22" w:rsidR="003A72B1" w:rsidRDefault="00877A19" w:rsidP="003A72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A72B1" w:rsidRPr="003A72B1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บุคลากรระดับนโยบาย</w:t>
            </w:r>
          </w:p>
        </w:tc>
        <w:tc>
          <w:tcPr>
            <w:tcW w:w="6183" w:type="dxa"/>
          </w:tcPr>
          <w:p w14:paraId="23459109" w14:textId="78E8F1A4" w:rsidR="003A72B1" w:rsidRDefault="00877A19" w:rsidP="003A72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A72B1" w:rsidRPr="003A72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หน่วยงานสาธารณสุข และโรงพยาบาลในสังกัดกระทรวงสาธารณสุข </w:t>
            </w:r>
          </w:p>
        </w:tc>
      </w:tr>
      <w:tr w:rsidR="003A72B1" w14:paraId="475FA3D5" w14:textId="77777777" w:rsidTr="00877A19">
        <w:trPr>
          <w:jc w:val="center"/>
        </w:trPr>
        <w:tc>
          <w:tcPr>
            <w:tcW w:w="2601" w:type="dxa"/>
          </w:tcPr>
          <w:p w14:paraId="47018925" w14:textId="663DC412" w:rsidR="003A72B1" w:rsidRDefault="00877A19" w:rsidP="003A72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A72B1" w:rsidRPr="003A72B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6183" w:type="dxa"/>
          </w:tcPr>
          <w:p w14:paraId="20F73958" w14:textId="6F5C3AA1" w:rsidR="003A72B1" w:rsidRDefault="00877A19" w:rsidP="003A72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A72B1" w:rsidRPr="003A72B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หน่วยงานด้านประกันสุขภาพ</w:t>
            </w:r>
          </w:p>
        </w:tc>
      </w:tr>
      <w:tr w:rsidR="003A72B1" w14:paraId="5D69E4A5" w14:textId="77777777" w:rsidTr="00877A19">
        <w:trPr>
          <w:jc w:val="center"/>
        </w:trPr>
        <w:tc>
          <w:tcPr>
            <w:tcW w:w="2601" w:type="dxa"/>
          </w:tcPr>
          <w:p w14:paraId="3B1D0B6E" w14:textId="5C763A3E" w:rsidR="003A72B1" w:rsidRDefault="00877A19" w:rsidP="003A72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A72B1" w:rsidRPr="003A72B1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เจ้าหน้าที่ระดับปฏิบัติการ</w:t>
            </w:r>
          </w:p>
        </w:tc>
        <w:tc>
          <w:tcPr>
            <w:tcW w:w="6183" w:type="dxa"/>
          </w:tcPr>
          <w:p w14:paraId="644C47C3" w14:textId="7658063A" w:rsidR="003A72B1" w:rsidRPr="003A72B1" w:rsidRDefault="00877A19" w:rsidP="003A72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A72B1" w:rsidRPr="003A72B1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โรงพยาบาลเอกชน</w:t>
            </w:r>
            <w:r w:rsidR="003A72B1" w:rsidRPr="003A72B1">
              <w:rPr>
                <w:rFonts w:ascii="TH SarabunPSK" w:hAnsi="TH SarabunPSK" w:cs="TH SarabunPSK"/>
                <w:sz w:val="32"/>
                <w:szCs w:val="32"/>
              </w:rPr>
              <w:t>/NGO</w:t>
            </w:r>
          </w:p>
        </w:tc>
      </w:tr>
      <w:tr w:rsidR="003A72B1" w14:paraId="6F91A2DA" w14:textId="77777777" w:rsidTr="00877A19">
        <w:trPr>
          <w:jc w:val="center"/>
        </w:trPr>
        <w:tc>
          <w:tcPr>
            <w:tcW w:w="2601" w:type="dxa"/>
          </w:tcPr>
          <w:p w14:paraId="427581DB" w14:textId="27924D1F" w:rsidR="003A72B1" w:rsidRDefault="00877A19" w:rsidP="003A72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A72B1" w:rsidRPr="003A72B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</w:t>
            </w:r>
          </w:p>
        </w:tc>
        <w:tc>
          <w:tcPr>
            <w:tcW w:w="6183" w:type="dxa"/>
          </w:tcPr>
          <w:p w14:paraId="31038853" w14:textId="7682D432" w:rsidR="003A72B1" w:rsidRDefault="00877A19" w:rsidP="003A72B1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A72B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สถาบันการศึกษาที่ดำเนินงานด้านสาธารณสุข</w:t>
            </w:r>
          </w:p>
        </w:tc>
      </w:tr>
    </w:tbl>
    <w:p w14:paraId="54D46129" w14:textId="2227D526" w:rsidR="001238C6" w:rsidRDefault="00682A44" w:rsidP="00177CE8">
      <w:pPr>
        <w:jc w:val="center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737806AA" wp14:editId="76FFAB62">
            <wp:simplePos x="0" y="0"/>
            <wp:positionH relativeFrom="column">
              <wp:posOffset>-178435</wp:posOffset>
            </wp:positionH>
            <wp:positionV relativeFrom="paragraph">
              <wp:posOffset>123825</wp:posOffset>
            </wp:positionV>
            <wp:extent cx="6468842" cy="3638550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42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E2BEC" w14:textId="113B11D5" w:rsidR="00682A44" w:rsidRPr="00A7398B" w:rsidRDefault="00682A44" w:rsidP="00177CE8">
      <w:pPr>
        <w:jc w:val="center"/>
        <w:rPr>
          <w:color w:val="FF0000"/>
        </w:rPr>
      </w:pPr>
    </w:p>
    <w:p w14:paraId="66EAF647" w14:textId="5F9B5F3F" w:rsidR="001238C6" w:rsidRDefault="001238C6" w:rsidP="00914EAC">
      <w:pPr>
        <w:jc w:val="center"/>
        <w:rPr>
          <w:color w:val="FF0000"/>
        </w:rPr>
      </w:pPr>
    </w:p>
    <w:p w14:paraId="66A1EACC" w14:textId="6CB97810" w:rsidR="003A72B1" w:rsidRDefault="003A72B1" w:rsidP="00914EAC">
      <w:pPr>
        <w:jc w:val="center"/>
        <w:rPr>
          <w:color w:val="FF0000"/>
        </w:rPr>
      </w:pPr>
    </w:p>
    <w:p w14:paraId="223FE37E" w14:textId="08071EFC" w:rsidR="003A72B1" w:rsidRDefault="003A72B1" w:rsidP="00914EAC">
      <w:pPr>
        <w:jc w:val="center"/>
        <w:rPr>
          <w:color w:val="FF0000"/>
        </w:rPr>
      </w:pPr>
    </w:p>
    <w:p w14:paraId="143C6498" w14:textId="6BEBD3CA" w:rsidR="003A72B1" w:rsidRDefault="003A72B1" w:rsidP="00914EAC">
      <w:pPr>
        <w:jc w:val="center"/>
        <w:rPr>
          <w:color w:val="FF0000"/>
        </w:rPr>
      </w:pPr>
    </w:p>
    <w:p w14:paraId="5128CB8B" w14:textId="77777777" w:rsidR="003A72B1" w:rsidRPr="00A7398B" w:rsidRDefault="003A72B1" w:rsidP="00914EAC">
      <w:pPr>
        <w:jc w:val="center"/>
        <w:rPr>
          <w:color w:val="FF0000"/>
        </w:rPr>
      </w:pPr>
    </w:p>
    <w:p w14:paraId="6CAE262E" w14:textId="7980E4E2" w:rsidR="001238C6" w:rsidRPr="00A7398B" w:rsidRDefault="001238C6" w:rsidP="00F873A3">
      <w:pPr>
        <w:rPr>
          <w:color w:val="FF0000"/>
        </w:rPr>
      </w:pPr>
    </w:p>
    <w:p w14:paraId="24BB3BF6" w14:textId="03B5C27A" w:rsidR="001238C6" w:rsidRPr="00A7398B" w:rsidRDefault="001238C6" w:rsidP="00F873A3">
      <w:pPr>
        <w:rPr>
          <w:color w:val="FF0000"/>
        </w:rPr>
      </w:pPr>
    </w:p>
    <w:p w14:paraId="79954BEC" w14:textId="6F8E9C09" w:rsidR="00914EAC" w:rsidRDefault="00914EAC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D04F67C" w14:textId="2759BBB4" w:rsidR="00914EAC" w:rsidRDefault="00914EAC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882B74A" w14:textId="045FC9FF" w:rsidR="005F2A5E" w:rsidRDefault="005F2A5E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9D4F148" w14:textId="29395975" w:rsidR="005F2A5E" w:rsidRDefault="005F2A5E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829B27A" w14:textId="77777777" w:rsidR="005F2A5E" w:rsidRDefault="005F2A5E" w:rsidP="00436A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0D9C5CC" w14:textId="43543644" w:rsidR="00014587" w:rsidRPr="00E94391" w:rsidRDefault="005D7A6E" w:rsidP="00E94391">
      <w:pPr>
        <w:pStyle w:val="a7"/>
        <w:numPr>
          <w:ilvl w:val="0"/>
          <w:numId w:val="5"/>
        </w:numPr>
        <w:shd w:val="clear" w:color="auto" w:fill="FFFF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ความต้องการ/ความคาดหวัง</w:t>
      </w:r>
    </w:p>
    <w:p w14:paraId="0AAD10F9" w14:textId="77777777" w:rsidR="006853AA" w:rsidRPr="006853AA" w:rsidRDefault="006853AA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6853AA">
        <w:rPr>
          <w:rFonts w:ascii="TH SarabunPSK" w:hAnsi="TH SarabunPSK" w:cs="TH SarabunPSK"/>
          <w:sz w:val="32"/>
          <w:szCs w:val="32"/>
          <w:cs/>
        </w:rPr>
        <w:t>การใช้เทคโนโลยีที่มีประสิทธิภาพในการขับเคลื่อนงาน รวมถึงบูรณาการเครื่องมือในการดำเนินงานเพื่อลดภาระงานในระดับพื้นที่</w:t>
      </w:r>
    </w:p>
    <w:p w14:paraId="5D2EBFCD" w14:textId="15CF9D73" w:rsidR="00FE669C" w:rsidRPr="009366D7" w:rsidRDefault="009A0D13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366D7">
        <w:rPr>
          <w:rFonts w:ascii="TH SarabunPSK" w:hAnsi="TH SarabunPSK" w:cs="TH SarabunPSK" w:hint="cs"/>
          <w:sz w:val="32"/>
          <w:szCs w:val="32"/>
          <w:cs/>
        </w:rPr>
        <w:t>การบูรณาการร่วมกันระหว่างเครือข่ายที่ขับเคลื่อนงานด้านการดูแล</w:t>
      </w:r>
      <w:bookmarkStart w:id="2" w:name="_Hlk210744918"/>
      <w:r w:rsidRPr="009366D7">
        <w:rPr>
          <w:rFonts w:ascii="TH SarabunPSK" w:hAnsi="TH SarabunPSK" w:cs="TH SarabunPSK" w:hint="cs"/>
          <w:sz w:val="32"/>
          <w:szCs w:val="32"/>
          <w:cs/>
        </w:rPr>
        <w:t>ส่งเสริมสุขภาพผู้สูงอายุ</w:t>
      </w:r>
      <w:bookmarkEnd w:id="2"/>
    </w:p>
    <w:p w14:paraId="58D8115A" w14:textId="19C4AEF4" w:rsidR="009A0D13" w:rsidRPr="009366D7" w:rsidRDefault="009A0D13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366D7">
        <w:rPr>
          <w:rFonts w:ascii="TH SarabunPSK" w:hAnsi="TH SarabunPSK" w:cs="TH SarabunPSK" w:hint="cs"/>
          <w:sz w:val="32"/>
          <w:szCs w:val="32"/>
          <w:cs/>
        </w:rPr>
        <w:t>การสนับสนุนเครื่องมือ องค์ความรู้ด้านการดูแล</w:t>
      </w:r>
      <w:r w:rsidRPr="009366D7">
        <w:rPr>
          <w:rFonts w:ascii="TH SarabunPSK" w:hAnsi="TH SarabunPSK" w:cs="TH SarabunPSK"/>
          <w:sz w:val="32"/>
          <w:szCs w:val="32"/>
          <w:cs/>
        </w:rPr>
        <w:t>ส่งเสริมสุขภาพผู้สูงอายุ</w:t>
      </w:r>
      <w:r w:rsidRPr="009366D7">
        <w:rPr>
          <w:rFonts w:ascii="TH SarabunPSK" w:hAnsi="TH SarabunPSK" w:cs="TH SarabunPSK"/>
          <w:sz w:val="32"/>
          <w:szCs w:val="32"/>
        </w:rPr>
        <w:t xml:space="preserve"> </w:t>
      </w:r>
      <w:r w:rsidRPr="009366D7">
        <w:rPr>
          <w:rFonts w:ascii="TH SarabunPSK" w:hAnsi="TH SarabunPSK" w:cs="TH SarabunPSK" w:hint="cs"/>
          <w:sz w:val="32"/>
          <w:szCs w:val="32"/>
          <w:cs/>
        </w:rPr>
        <w:t>และผู้ที่มีภาวะพึ่งพิงอย่างต่อเนื่อง</w:t>
      </w:r>
    </w:p>
    <w:p w14:paraId="204A2C1C" w14:textId="5CF79D27" w:rsidR="004049ED" w:rsidRPr="009366D7" w:rsidRDefault="004049ED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366D7">
        <w:rPr>
          <w:rFonts w:ascii="TH SarabunPSK" w:hAnsi="TH SarabunPSK" w:cs="TH SarabunPSK"/>
          <w:sz w:val="32"/>
          <w:szCs w:val="32"/>
          <w:cs/>
        </w:rPr>
        <w:t>การจัดเวทีแลกเปลี่ยนเรียนรู้/</w:t>
      </w:r>
      <w:r w:rsidRPr="009366D7">
        <w:rPr>
          <w:rFonts w:ascii="TH SarabunPSK" w:hAnsi="TH SarabunPSK" w:cs="TH SarabunPSK" w:hint="cs"/>
          <w:sz w:val="32"/>
          <w:szCs w:val="32"/>
          <w:cs/>
        </w:rPr>
        <w:t>ยกย่องเชิดชูเกียรติ/</w:t>
      </w:r>
      <w:r w:rsidRPr="009366D7">
        <w:rPr>
          <w:rFonts w:ascii="TH SarabunPSK" w:hAnsi="TH SarabunPSK" w:cs="TH SarabunPSK"/>
          <w:sz w:val="32"/>
          <w:szCs w:val="32"/>
          <w:cs/>
        </w:rPr>
        <w:t xml:space="preserve">คืนข้อมูล </w:t>
      </w:r>
      <w:r w:rsidRPr="009366D7">
        <w:rPr>
          <w:rFonts w:ascii="TH SarabunPSK" w:hAnsi="TH SarabunPSK" w:cs="TH SarabunPSK" w:hint="cs"/>
          <w:sz w:val="32"/>
          <w:szCs w:val="32"/>
          <w:cs/>
        </w:rPr>
        <w:t>และรับฟังปัญหาตามบริบทพื้นที่/ชุมชน</w:t>
      </w:r>
    </w:p>
    <w:p w14:paraId="297892B2" w14:textId="6DEF36D9" w:rsidR="009A0D13" w:rsidRPr="009366D7" w:rsidRDefault="009A0D13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366D7">
        <w:rPr>
          <w:rFonts w:ascii="TH SarabunPSK" w:hAnsi="TH SarabunPSK" w:cs="TH SarabunPSK" w:hint="cs"/>
          <w:sz w:val="32"/>
          <w:szCs w:val="32"/>
          <w:cs/>
        </w:rPr>
        <w:t>การติดตามเยี่ยมเสริมพลัง เพื่อช่วย</w:t>
      </w:r>
      <w:r w:rsidR="004049ED" w:rsidRPr="009366D7">
        <w:rPr>
          <w:rFonts w:ascii="TH SarabunPSK" w:hAnsi="TH SarabunPSK" w:cs="TH SarabunPSK" w:hint="cs"/>
          <w:sz w:val="32"/>
          <w:szCs w:val="32"/>
          <w:cs/>
        </w:rPr>
        <w:t>เสนอแนะแนวทางในการแก้ไขปัญหา</w:t>
      </w:r>
    </w:p>
    <w:p w14:paraId="0D18256F" w14:textId="76429147" w:rsidR="006853AA" w:rsidRPr="009366D7" w:rsidRDefault="006853AA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366D7">
        <w:rPr>
          <w:rFonts w:ascii="TH SarabunPSK" w:hAnsi="TH SarabunPSK" w:cs="TH SarabunPSK" w:hint="cs"/>
          <w:sz w:val="32"/>
          <w:szCs w:val="32"/>
          <w:cs/>
        </w:rPr>
        <w:t>ความชัดเจนและรวดเร็วของการสนับสนุนให้ข้อแนะนำและเสนอแนะเกี่ยวกับการดำเนินงานส่งเสริมสุขภาพผู้สูงอายุ</w:t>
      </w:r>
    </w:p>
    <w:p w14:paraId="5A1AF85C" w14:textId="023B3725" w:rsidR="001E2BD6" w:rsidRPr="009366D7" w:rsidRDefault="00886C13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366D7">
        <w:rPr>
          <w:rFonts w:ascii="TH SarabunPSK" w:hAnsi="TH SarabunPSK" w:cs="TH SarabunPSK" w:hint="cs"/>
          <w:sz w:val="32"/>
          <w:szCs w:val="32"/>
          <w:cs/>
        </w:rPr>
        <w:t>การสนับสนุนสื่อ องค์ความรู้ที่เพียงพอในรูปแบบที่เป็นเอกสาร</w:t>
      </w:r>
    </w:p>
    <w:p w14:paraId="34BF2DB4" w14:textId="44CC5D57" w:rsidR="004455FE" w:rsidRPr="009366D7" w:rsidRDefault="004455FE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366D7">
        <w:rPr>
          <w:rFonts w:ascii="TH SarabunPSK" w:hAnsi="TH SarabunPSK" w:cs="TH SarabunPSK" w:hint="cs"/>
          <w:sz w:val="32"/>
          <w:szCs w:val="32"/>
          <w:cs/>
        </w:rPr>
        <w:t>ต้องการใช้</w:t>
      </w:r>
      <w:proofErr w:type="spellStart"/>
      <w:r w:rsidRPr="009366D7">
        <w:rPr>
          <w:rFonts w:ascii="TH SarabunPSK" w:hAnsi="TH SarabunPSK" w:cs="TH SarabunPSK" w:hint="cs"/>
          <w:sz w:val="32"/>
          <w:szCs w:val="32"/>
          <w:cs/>
        </w:rPr>
        <w:t>แอปพลิเคชั่น</w:t>
      </w:r>
      <w:proofErr w:type="spellEnd"/>
      <w:r w:rsidRPr="009366D7">
        <w:rPr>
          <w:rFonts w:ascii="TH SarabunPSK" w:hAnsi="TH SarabunPSK" w:cs="TH SarabunPSK" w:hint="cs"/>
          <w:sz w:val="32"/>
          <w:szCs w:val="32"/>
          <w:cs/>
        </w:rPr>
        <w:t>ด้านสุขภาพ ในการนัดหมายออนไลน์/</w:t>
      </w:r>
      <w:r w:rsidRPr="009366D7">
        <w:rPr>
          <w:rFonts w:ascii="TH SarabunPSK" w:hAnsi="TH SarabunPSK" w:cs="TH SarabunPSK"/>
          <w:sz w:val="32"/>
          <w:szCs w:val="32"/>
        </w:rPr>
        <w:t>Telemedicine/</w:t>
      </w:r>
      <w:r w:rsidRPr="009366D7">
        <w:rPr>
          <w:rFonts w:ascii="TH SarabunPSK" w:hAnsi="TH SarabunPSK" w:cs="TH SarabunPSK" w:hint="cs"/>
          <w:sz w:val="32"/>
          <w:szCs w:val="32"/>
          <w:cs/>
        </w:rPr>
        <w:t>สื่อสารในสังคมออนไลน์</w:t>
      </w:r>
    </w:p>
    <w:p w14:paraId="3C1BEC33" w14:textId="784A246E" w:rsidR="004455FE" w:rsidRPr="009366D7" w:rsidRDefault="00282FFA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366D7">
        <w:rPr>
          <w:rFonts w:ascii="TH SarabunPSK" w:hAnsi="TH SarabunPSK" w:cs="TH SarabunPSK" w:hint="cs"/>
          <w:sz w:val="32"/>
          <w:szCs w:val="32"/>
          <w:cs/>
        </w:rPr>
        <w:t>ผู้ช่วยเหลือด้านเทคโนโลยี ที่เข้าใจทั้งเทคโนโลยีและบริบทของผู้สูงวัย</w:t>
      </w:r>
    </w:p>
    <w:p w14:paraId="4F648DEA" w14:textId="381178BD" w:rsidR="006E5696" w:rsidRPr="005C2440" w:rsidRDefault="006E5696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C2440">
        <w:rPr>
          <w:rFonts w:ascii="TH SarabunPSK" w:hAnsi="TH SarabunPSK" w:cs="TH SarabunPSK" w:hint="cs"/>
          <w:sz w:val="32"/>
          <w:szCs w:val="32"/>
          <w:cs/>
        </w:rPr>
        <w:t>จุดบริการหรือศูนย์ดิจิทัลใกล้บ้าน</w:t>
      </w:r>
      <w:r w:rsidR="005C2440" w:rsidRPr="005C2440">
        <w:rPr>
          <w:rFonts w:ascii="TH SarabunPSK" w:hAnsi="TH SarabunPSK" w:cs="TH SarabunPSK"/>
          <w:sz w:val="32"/>
          <w:szCs w:val="32"/>
        </w:rPr>
        <w:t xml:space="preserve"> </w:t>
      </w:r>
      <w:r w:rsidR="005C24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C2440" w:rsidRPr="005C2440">
        <w:rPr>
          <w:rFonts w:ascii="TH SarabunPSK" w:hAnsi="TH SarabunPSK" w:cs="TH SarabunPSK"/>
          <w:sz w:val="32"/>
          <w:szCs w:val="32"/>
          <w:cs/>
        </w:rPr>
        <w:t xml:space="preserve">ขยาย ฟรี </w:t>
      </w:r>
      <w:r w:rsidR="005C2440" w:rsidRPr="005C2440">
        <w:rPr>
          <w:rFonts w:ascii="TH SarabunPSK" w:hAnsi="TH SarabunPSK" w:cs="TH SarabunPSK"/>
          <w:sz w:val="32"/>
          <w:szCs w:val="32"/>
        </w:rPr>
        <w:t xml:space="preserve">Wi-Fi </w:t>
      </w:r>
      <w:r w:rsidR="005C2440" w:rsidRPr="005C2440">
        <w:rPr>
          <w:rFonts w:ascii="TH SarabunPSK" w:hAnsi="TH SarabunPSK" w:cs="TH SarabunPSK"/>
          <w:sz w:val="32"/>
          <w:szCs w:val="32"/>
          <w:cs/>
        </w:rPr>
        <w:t>ตามจุดบริการสุขภาพ</w:t>
      </w:r>
    </w:p>
    <w:p w14:paraId="651C45A2" w14:textId="3E653F1D" w:rsidR="008C7169" w:rsidRPr="009366D7" w:rsidRDefault="001F14E4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366D7">
        <w:rPr>
          <w:rFonts w:ascii="TH SarabunPSK" w:hAnsi="TH SarabunPSK" w:cs="TH SarabunPSK" w:hint="cs"/>
          <w:sz w:val="32"/>
          <w:szCs w:val="32"/>
          <w:cs/>
        </w:rPr>
        <w:t>ความปลอดภัยและสิทธิข้อมูลส่วนบุคคล</w:t>
      </w:r>
      <w:r w:rsidR="005C2440">
        <w:rPr>
          <w:rFonts w:ascii="TH SarabunPSK" w:hAnsi="TH SarabunPSK" w:cs="TH SarabunPSK"/>
          <w:sz w:val="32"/>
          <w:szCs w:val="32"/>
        </w:rPr>
        <w:t xml:space="preserve"> </w:t>
      </w:r>
      <w:r w:rsidR="005C2440">
        <w:rPr>
          <w:rFonts w:ascii="TH SarabunPSK" w:hAnsi="TH SarabunPSK" w:cs="TH SarabunPSK" w:hint="cs"/>
          <w:sz w:val="32"/>
          <w:szCs w:val="32"/>
          <w:cs/>
        </w:rPr>
        <w:t>ในการใช้เข้าถึงบริการดิจิทัล</w:t>
      </w:r>
      <w:r w:rsidR="00196C04">
        <w:rPr>
          <w:rFonts w:ascii="TH SarabunPSK" w:hAnsi="TH SarabunPSK" w:cs="TH SarabunPSK" w:hint="cs"/>
          <w:sz w:val="32"/>
          <w:szCs w:val="32"/>
          <w:cs/>
        </w:rPr>
        <w:t>ด้านสุขภาพ</w:t>
      </w:r>
    </w:p>
    <w:p w14:paraId="65DE0334" w14:textId="4A15DB5E" w:rsidR="00D2604C" w:rsidRPr="009366D7" w:rsidRDefault="00026009" w:rsidP="00F140B7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366D7">
        <w:rPr>
          <w:rFonts w:ascii="TH SarabunPSK" w:hAnsi="TH SarabunPSK" w:cs="TH SarabunPSK" w:hint="cs"/>
          <w:sz w:val="32"/>
          <w:szCs w:val="32"/>
          <w:cs/>
        </w:rPr>
        <w:t>ขยาย</w:t>
      </w:r>
      <w:r w:rsidRPr="009366D7">
        <w:rPr>
          <w:rFonts w:ascii="TH SarabunPSK" w:hAnsi="TH SarabunPSK" w:cs="TH SarabunPSK"/>
          <w:sz w:val="32"/>
          <w:szCs w:val="32"/>
        </w:rPr>
        <w:t xml:space="preserve"> </w:t>
      </w:r>
      <w:r w:rsidRPr="009366D7">
        <w:rPr>
          <w:rFonts w:ascii="TH SarabunPSK" w:hAnsi="TH SarabunPSK" w:cs="TH SarabunPSK" w:hint="cs"/>
          <w:sz w:val="32"/>
          <w:szCs w:val="32"/>
          <w:cs/>
        </w:rPr>
        <w:t xml:space="preserve">ฟรี </w:t>
      </w:r>
      <w:r w:rsidRPr="009366D7">
        <w:rPr>
          <w:rFonts w:ascii="TH SarabunPSK" w:hAnsi="TH SarabunPSK" w:cs="TH SarabunPSK"/>
          <w:sz w:val="32"/>
          <w:szCs w:val="32"/>
        </w:rPr>
        <w:t xml:space="preserve">Wi-Fi </w:t>
      </w:r>
      <w:r w:rsidRPr="009366D7">
        <w:rPr>
          <w:rFonts w:ascii="TH SarabunPSK" w:hAnsi="TH SarabunPSK" w:cs="TH SarabunPSK" w:hint="cs"/>
          <w:sz w:val="32"/>
          <w:szCs w:val="32"/>
          <w:cs/>
        </w:rPr>
        <w:t>ตามจุดบริการสุขภาพ</w:t>
      </w:r>
      <w:r w:rsidR="008205B1">
        <w:rPr>
          <w:rFonts w:ascii="TH SarabunPSK" w:hAnsi="TH SarabunPSK" w:cs="TH SarabunPSK" w:hint="cs"/>
          <w:sz w:val="32"/>
          <w:szCs w:val="32"/>
          <w:cs/>
        </w:rPr>
        <w:t>ใกล้บ้าน</w:t>
      </w:r>
    </w:p>
    <w:p w14:paraId="32763AFA" w14:textId="47EB732D" w:rsidR="00A02FB7" w:rsidRPr="00A7398B" w:rsidRDefault="00014587" w:rsidP="0080098F">
      <w:pPr>
        <w:jc w:val="thaiDistribute"/>
        <w:rPr>
          <w:rFonts w:ascii="TH SarabunPSK" w:hAnsi="TH SarabunPSK" w:cs="TH SarabunPSK"/>
          <w:b/>
          <w:bCs/>
          <w:color w:val="FF0000"/>
          <w:sz w:val="2"/>
          <w:szCs w:val="2"/>
        </w:rPr>
      </w:pPr>
      <w:r w:rsidRPr="00A7398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04831220" w14:textId="3DA7E127" w:rsidR="00E2731D" w:rsidRPr="00E94391" w:rsidRDefault="005D7A6E" w:rsidP="00E94391">
      <w:pPr>
        <w:pStyle w:val="a7"/>
        <w:numPr>
          <w:ilvl w:val="0"/>
          <w:numId w:val="5"/>
        </w:numPr>
        <w:shd w:val="clear" w:color="auto" w:fill="FFFF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3" w:name="_Hlk210744400"/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</w:t>
      </w:r>
      <w:bookmarkStart w:id="4" w:name="_Hlk213676167"/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พึงพอใจ/ความไม่พึงพอใจ</w:t>
      </w:r>
      <w:bookmarkEnd w:id="3"/>
      <w:bookmarkEnd w:id="4"/>
    </w:p>
    <w:p w14:paraId="3DB9A323" w14:textId="20F44142" w:rsidR="001F4784" w:rsidRPr="001F4784" w:rsidRDefault="001F4784" w:rsidP="008024B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การประเมินความพึงพอใจ</w:t>
      </w:r>
      <w:bookmarkStart w:id="5" w:name="_Hlk213676186"/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ของผู้รับบริการ และผู้มีส่วนได้ส่วนเสีย </w:t>
      </w:r>
      <w:bookmarkEnd w:id="5"/>
      <w:r>
        <w:rPr>
          <w:rFonts w:ascii="TH SarabunPSK" w:hAnsi="TH SarabunPSK" w:cs="TH SarabunPSK" w:hint="cs"/>
          <w:sz w:val="32"/>
          <w:szCs w:val="32"/>
          <w:cs/>
        </w:rPr>
        <w:t>เป็นส่วนสำคัญเพื่อนำข้อมูลมาพัฒนา</w:t>
      </w:r>
      <w:r w:rsidR="00496AD5"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งานส่งเสริมสุขภาพวัยผู้สูงอายุให้ตอบสนองความต้องการ</w:t>
      </w:r>
      <w:r w:rsidR="00496AD5">
        <w:rPr>
          <w:rFonts w:ascii="TH SarabunPSK" w:hAnsi="TH SarabunPSK" w:cs="TH SarabunPSK" w:hint="cs"/>
          <w:sz w:val="32"/>
          <w:szCs w:val="32"/>
          <w:cs/>
        </w:rPr>
        <w:t>ของกลุ่มเป้าหมายอย่างต่อเนื่อง</w:t>
      </w:r>
    </w:p>
    <w:p w14:paraId="5A0C6994" w14:textId="0F8E37BD" w:rsidR="008024B2" w:rsidRDefault="009157EE" w:rsidP="00DE00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ผลการสำรวจความ</w:t>
      </w:r>
      <w:r w:rsidRPr="009157EE">
        <w:rPr>
          <w:rFonts w:ascii="TH SarabunPSK" w:hAnsi="TH SarabunPSK" w:cs="TH SarabunPSK"/>
          <w:b/>
          <w:bCs/>
          <w:sz w:val="32"/>
          <w:szCs w:val="32"/>
          <w:cs/>
        </w:rPr>
        <w:t>พึงพอใจ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Pr="009157EE">
        <w:rPr>
          <w:rFonts w:ascii="TH SarabunPSK" w:hAnsi="TH SarabunPSK" w:cs="TH SarabunPSK"/>
          <w:b/>
          <w:bCs/>
          <w:sz w:val="32"/>
          <w:szCs w:val="32"/>
          <w:cs/>
        </w:rPr>
        <w:t>ความไม่พึงพอใจของผู้รับบริการ และผู้มีส่วนได้ส่วนเสีย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  <w:r w:rsidRPr="009157EE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ส่งเสริมสุขภาพวัยผู้สูงอายุ</w:t>
      </w:r>
    </w:p>
    <w:p w14:paraId="5DFCF96B" w14:textId="2307AB83" w:rsidR="009157EE" w:rsidRDefault="009157EE" w:rsidP="00DE00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ด้านวิทยากร </w:t>
      </w:r>
    </w:p>
    <w:p w14:paraId="784B85E5" w14:textId="27F5A0B7" w:rsidR="009157EE" w:rsidRDefault="009157EE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การเตรียมตัวและความพร้อม มีความพึงพอใจมากที่สุด ร้อยละ 69.85 และมีความพึงพอใจมาก </w:t>
      </w:r>
      <w:r w:rsidR="007A39F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7957AC">
        <w:rPr>
          <w:rFonts w:ascii="TH SarabunPSK" w:hAnsi="TH SarabunPSK" w:cs="TH SarabunPSK" w:hint="cs"/>
          <w:sz w:val="32"/>
          <w:szCs w:val="32"/>
          <w:cs/>
        </w:rPr>
        <w:t>30.15</w:t>
      </w:r>
    </w:p>
    <w:p w14:paraId="63CC97A8" w14:textId="351524A5" w:rsidR="007957AC" w:rsidRDefault="007957AC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957AC">
        <w:rPr>
          <w:rFonts w:ascii="TH SarabunPSK" w:hAnsi="TH SarabunPSK" w:cs="TH SarabunPSK"/>
          <w:sz w:val="32"/>
          <w:szCs w:val="32"/>
          <w:cs/>
        </w:rPr>
        <w:t>สามารถอธิบายเนื้อหาได้ชัดเจนและตรงประเด็น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>
        <w:rPr>
          <w:rFonts w:ascii="TH SarabunPSK" w:hAnsi="TH SarabunPSK" w:cs="TH SarabunPSK" w:hint="cs"/>
          <w:sz w:val="32"/>
          <w:szCs w:val="32"/>
          <w:cs/>
        </w:rPr>
        <w:t>74</w:t>
      </w:r>
      <w:r w:rsidRPr="007957A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49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 และมีความพึงพอใจมาก ร้อยละ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Pr="007957A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51</w:t>
      </w:r>
    </w:p>
    <w:p w14:paraId="1DE10CA9" w14:textId="46EA2528" w:rsidR="007957AC" w:rsidRDefault="007957AC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ใช้ภาษที่เหมาะสมและเข้าใจง่าย 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>
        <w:rPr>
          <w:rFonts w:ascii="TH SarabunPSK" w:hAnsi="TH SarabunPSK" w:cs="TH SarabunPSK" w:hint="cs"/>
          <w:sz w:val="32"/>
          <w:szCs w:val="32"/>
          <w:cs/>
        </w:rPr>
        <w:t>69</w:t>
      </w:r>
      <w:r w:rsidRPr="007957A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85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 มีความพึงพอใจมาก ร้อยละ 2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7957A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90 </w:t>
      </w:r>
      <w:r w:rsidRPr="007957AC">
        <w:rPr>
          <w:rFonts w:ascii="TH SarabunPSK" w:hAnsi="TH SarabunPSK" w:cs="TH SarabunPSK"/>
          <w:sz w:val="32"/>
          <w:szCs w:val="32"/>
          <w:cs/>
        </w:rPr>
        <w:t>และมีความพึงพอใจ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957A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</w:p>
    <w:p w14:paraId="646ABF17" w14:textId="754480BA" w:rsidR="007957AC" w:rsidRPr="009157EE" w:rsidRDefault="007957AC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การตอบคำถาม 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>
        <w:rPr>
          <w:rFonts w:ascii="TH SarabunPSK" w:hAnsi="TH SarabunPSK" w:cs="TH SarabunPSK" w:hint="cs"/>
          <w:sz w:val="32"/>
          <w:szCs w:val="32"/>
          <w:cs/>
        </w:rPr>
        <w:t>75</w:t>
      </w:r>
      <w:r w:rsidRPr="007957AC">
        <w:rPr>
          <w:rFonts w:ascii="TH SarabunPSK" w:hAnsi="TH SarabunPSK" w:cs="TH SarabunPSK"/>
          <w:sz w:val="32"/>
          <w:szCs w:val="32"/>
          <w:cs/>
        </w:rPr>
        <w:t>.8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 มีความพึงพอใจมาก ร้อยละ 2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7957A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69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 และมีความพึงพอใจปานกลาง ร้อยละ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957A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45</w:t>
      </w:r>
    </w:p>
    <w:p w14:paraId="1151647A" w14:textId="40820932" w:rsidR="00922E7B" w:rsidRDefault="007957AC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เอกสารประกอบการบรรยายเหมาะสม 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 w:rsidRPr="007957AC">
        <w:rPr>
          <w:rFonts w:ascii="TH SarabunPSK" w:hAnsi="TH SarabunPSK" w:cs="TH SarabunPSK"/>
          <w:sz w:val="32"/>
          <w:szCs w:val="32"/>
        </w:rPr>
        <w:t>6</w:t>
      </w:r>
      <w:r w:rsidR="00AE1B36">
        <w:rPr>
          <w:rFonts w:ascii="TH SarabunPSK" w:hAnsi="TH SarabunPSK" w:cs="TH SarabunPSK"/>
          <w:sz w:val="32"/>
          <w:szCs w:val="32"/>
        </w:rPr>
        <w:t>8</w:t>
      </w:r>
      <w:r w:rsidRPr="007957AC">
        <w:rPr>
          <w:rFonts w:ascii="TH SarabunPSK" w:hAnsi="TH SarabunPSK" w:cs="TH SarabunPSK"/>
          <w:sz w:val="32"/>
          <w:szCs w:val="32"/>
        </w:rPr>
        <w:t>.</w:t>
      </w:r>
      <w:r w:rsidR="00AE1B36">
        <w:rPr>
          <w:rFonts w:ascii="TH SarabunPSK" w:hAnsi="TH SarabunPSK" w:cs="TH SarabunPSK"/>
          <w:sz w:val="32"/>
          <w:szCs w:val="32"/>
        </w:rPr>
        <w:t>97</w:t>
      </w:r>
      <w:r w:rsidRPr="007957AC">
        <w:rPr>
          <w:rFonts w:ascii="TH SarabunPSK" w:hAnsi="TH SarabunPSK" w:cs="TH SarabunPSK"/>
          <w:sz w:val="32"/>
          <w:szCs w:val="32"/>
        </w:rPr>
        <w:t xml:space="preserve"> 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 ร้อยละ </w:t>
      </w:r>
      <w:r w:rsidRPr="007957AC">
        <w:rPr>
          <w:rFonts w:ascii="TH SarabunPSK" w:hAnsi="TH SarabunPSK" w:cs="TH SarabunPSK"/>
          <w:sz w:val="32"/>
          <w:szCs w:val="32"/>
        </w:rPr>
        <w:t>2</w:t>
      </w:r>
      <w:r w:rsidR="00AE1B36">
        <w:rPr>
          <w:rFonts w:ascii="TH SarabunPSK" w:hAnsi="TH SarabunPSK" w:cs="TH SarabunPSK"/>
          <w:sz w:val="32"/>
          <w:szCs w:val="32"/>
        </w:rPr>
        <w:t>7</w:t>
      </w:r>
      <w:r w:rsidRPr="007957AC">
        <w:rPr>
          <w:rFonts w:ascii="TH SarabunPSK" w:hAnsi="TH SarabunPSK" w:cs="TH SarabunPSK"/>
          <w:sz w:val="32"/>
          <w:szCs w:val="32"/>
        </w:rPr>
        <w:t>.</w:t>
      </w:r>
      <w:r w:rsidR="00AE1B36">
        <w:rPr>
          <w:rFonts w:ascii="TH SarabunPSK" w:hAnsi="TH SarabunPSK" w:cs="TH SarabunPSK"/>
          <w:sz w:val="32"/>
          <w:szCs w:val="32"/>
        </w:rPr>
        <w:t>54</w:t>
      </w:r>
      <w:r w:rsidRPr="007957AC">
        <w:rPr>
          <w:rFonts w:ascii="TH SarabunPSK" w:hAnsi="TH SarabunPSK" w:cs="TH SarabunPSK"/>
          <w:sz w:val="32"/>
          <w:szCs w:val="32"/>
        </w:rPr>
        <w:t xml:space="preserve"> </w:t>
      </w:r>
      <w:r w:rsidRPr="007957AC">
        <w:rPr>
          <w:rFonts w:ascii="TH SarabunPSK" w:hAnsi="TH SarabunPSK" w:cs="TH SarabunPSK"/>
          <w:sz w:val="32"/>
          <w:szCs w:val="32"/>
          <w:cs/>
        </w:rPr>
        <w:t xml:space="preserve">และมีความพึงพอใจปานกลาง ร้อยละ </w:t>
      </w:r>
      <w:r w:rsidRPr="007957AC">
        <w:rPr>
          <w:rFonts w:ascii="TH SarabunPSK" w:hAnsi="TH SarabunPSK" w:cs="TH SarabunPSK"/>
          <w:sz w:val="32"/>
          <w:szCs w:val="32"/>
        </w:rPr>
        <w:t>3.</w:t>
      </w:r>
      <w:r w:rsidR="00AE1B36">
        <w:rPr>
          <w:rFonts w:ascii="TH SarabunPSK" w:hAnsi="TH SarabunPSK" w:cs="TH SarabunPSK"/>
          <w:sz w:val="32"/>
          <w:szCs w:val="32"/>
        </w:rPr>
        <w:t>49</w:t>
      </w:r>
    </w:p>
    <w:p w14:paraId="57A7A7CB" w14:textId="77777777" w:rsidR="00356375" w:rsidRPr="007957AC" w:rsidRDefault="00356375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D6C8B20" w14:textId="3AC1C6D7" w:rsidR="00922E7B" w:rsidRDefault="002A454A" w:rsidP="00DE00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 ด้านสถานที่/ระยะเวลา/อาหาร</w:t>
      </w:r>
    </w:p>
    <w:p w14:paraId="36F600C5" w14:textId="744CA25F" w:rsidR="002A454A" w:rsidRDefault="002A454A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สถานที่สะอาดและมีความเหมาะสม </w:t>
      </w:r>
      <w:r w:rsidRPr="002A454A">
        <w:rPr>
          <w:rFonts w:ascii="TH SarabunPSK" w:hAnsi="TH SarabunPSK" w:cs="TH SarabunPSK"/>
          <w:sz w:val="32"/>
          <w:szCs w:val="32"/>
          <w:cs/>
        </w:rPr>
        <w:t>มีความพึงพอใจมากที่สุด ร้อยละ 74.49 และมีความพึงพอใจมาก ร้อยละ 25.51</w:t>
      </w:r>
    </w:p>
    <w:p w14:paraId="098BB955" w14:textId="3C88D7A8" w:rsidR="002A454A" w:rsidRDefault="002A454A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ความพร้อมของอุปกรณ์โสตทัศนูปกรณ์ </w:t>
      </w:r>
      <w:r w:rsidRPr="002A454A">
        <w:rPr>
          <w:rFonts w:ascii="TH SarabunPSK" w:hAnsi="TH SarabunPSK" w:cs="TH SarabunPSK"/>
          <w:sz w:val="32"/>
          <w:szCs w:val="32"/>
          <w:cs/>
        </w:rPr>
        <w:t>มีความพึงพอใจมากที่สุด ร้อยละ 68.97 มีความพึงพอใจมาก ร้อยละ 27.54 และมีความพึงพอใจปานกลาง ร้อยละ 3.49</w:t>
      </w:r>
    </w:p>
    <w:p w14:paraId="07CB3D67" w14:textId="42799568" w:rsidR="002A454A" w:rsidRDefault="002A454A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ระยะเวลาในการจัดกิจกรรม/อบรม</w:t>
      </w:r>
      <w:r w:rsidR="002520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เหมาะสม </w:t>
      </w:r>
      <w:bookmarkStart w:id="6" w:name="_Hlk213679273"/>
      <w:r w:rsidRPr="002A454A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>
        <w:rPr>
          <w:rFonts w:ascii="TH SarabunPSK" w:hAnsi="TH SarabunPSK" w:cs="TH SarabunPSK" w:hint="cs"/>
          <w:sz w:val="32"/>
          <w:szCs w:val="32"/>
          <w:cs/>
        </w:rPr>
        <w:t>76</w:t>
      </w:r>
      <w:r w:rsidRPr="002A454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86</w:t>
      </w:r>
      <w:r w:rsidRPr="002A454A">
        <w:rPr>
          <w:rFonts w:ascii="TH SarabunPSK" w:hAnsi="TH SarabunPSK" w:cs="TH SarabunPSK"/>
          <w:sz w:val="32"/>
          <w:szCs w:val="32"/>
          <w:cs/>
        </w:rPr>
        <w:t xml:space="preserve"> มีความ</w:t>
      </w:r>
      <w:r w:rsidR="009143C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A454A">
        <w:rPr>
          <w:rFonts w:ascii="TH SarabunPSK" w:hAnsi="TH SarabunPSK" w:cs="TH SarabunPSK"/>
          <w:sz w:val="32"/>
          <w:szCs w:val="32"/>
          <w:cs/>
        </w:rPr>
        <w:t>พึงพอใจมาก ร้อยละ 2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2A454A">
        <w:rPr>
          <w:rFonts w:ascii="TH SarabunPSK" w:hAnsi="TH SarabunPSK" w:cs="TH SarabunPSK"/>
          <w:sz w:val="32"/>
          <w:szCs w:val="32"/>
          <w:cs/>
        </w:rPr>
        <w:t>.5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2A454A">
        <w:rPr>
          <w:rFonts w:ascii="TH SarabunPSK" w:hAnsi="TH SarabunPSK" w:cs="TH SarabunPSK"/>
          <w:sz w:val="32"/>
          <w:szCs w:val="32"/>
          <w:cs/>
        </w:rPr>
        <w:t xml:space="preserve"> และมีความพึงพอใจปานกลาง ร้อยละ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A454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56</w:t>
      </w:r>
      <w:bookmarkEnd w:id="6"/>
    </w:p>
    <w:p w14:paraId="39BE7F63" w14:textId="59918C0C" w:rsidR="00656D1C" w:rsidRDefault="00656D1C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อาหาร มีความเหมาะสม </w:t>
      </w:r>
      <w:r w:rsidRPr="00656D1C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56D1C">
        <w:rPr>
          <w:rFonts w:ascii="TH SarabunPSK" w:hAnsi="TH SarabunPSK" w:cs="TH SarabunPSK"/>
          <w:sz w:val="32"/>
          <w:szCs w:val="32"/>
          <w:cs/>
        </w:rPr>
        <w:t xml:space="preserve">.97 มีความพึงพอใจมาก ร้อยละ </w:t>
      </w:r>
      <w:r>
        <w:rPr>
          <w:rFonts w:ascii="TH SarabunPSK" w:hAnsi="TH SarabunPSK" w:cs="TH SarabunPSK" w:hint="cs"/>
          <w:sz w:val="32"/>
          <w:szCs w:val="32"/>
          <w:cs/>
        </w:rPr>
        <w:t>35</w:t>
      </w:r>
      <w:r w:rsidRPr="00656D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56D1C">
        <w:rPr>
          <w:rFonts w:ascii="TH SarabunPSK" w:hAnsi="TH SarabunPSK" w:cs="TH SarabunPSK"/>
          <w:sz w:val="32"/>
          <w:szCs w:val="32"/>
          <w:cs/>
        </w:rPr>
        <w:t xml:space="preserve">4 และมีความพึงพอใจปานกลาง ร้อยละ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56D1C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56D1C">
        <w:rPr>
          <w:rFonts w:ascii="TH SarabunPSK" w:hAnsi="TH SarabunPSK" w:cs="TH SarabunPSK"/>
          <w:sz w:val="32"/>
          <w:szCs w:val="32"/>
          <w:cs/>
        </w:rPr>
        <w:t>9</w:t>
      </w:r>
    </w:p>
    <w:p w14:paraId="7E3B76E0" w14:textId="393DFEB6" w:rsidR="007A39F7" w:rsidRDefault="007A39F7" w:rsidP="00DE00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3.3 ด้านการให้บริการของเจ้าหน้าที่</w:t>
      </w:r>
    </w:p>
    <w:p w14:paraId="1A615EB1" w14:textId="7ACA37BF" w:rsidR="007A39F7" w:rsidRPr="002608AB" w:rsidRDefault="007A39F7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608AB">
        <w:rPr>
          <w:rFonts w:ascii="TH SarabunPSK" w:hAnsi="TH SarabunPSK" w:cs="TH SarabunPSK" w:hint="cs"/>
          <w:sz w:val="32"/>
          <w:szCs w:val="32"/>
          <w:cs/>
        </w:rPr>
        <w:t xml:space="preserve">. การบริการและประสานงาน </w:t>
      </w:r>
      <w:r w:rsidRPr="002608AB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 w:rsidR="002608AB" w:rsidRPr="002608AB">
        <w:rPr>
          <w:rFonts w:ascii="TH SarabunPSK" w:hAnsi="TH SarabunPSK" w:cs="TH SarabunPSK" w:hint="cs"/>
          <w:sz w:val="32"/>
          <w:szCs w:val="32"/>
          <w:cs/>
        </w:rPr>
        <w:t>80</w:t>
      </w:r>
      <w:r w:rsidRPr="002608AB">
        <w:rPr>
          <w:rFonts w:ascii="TH SarabunPSK" w:hAnsi="TH SarabunPSK" w:cs="TH SarabunPSK"/>
          <w:sz w:val="32"/>
          <w:szCs w:val="32"/>
          <w:cs/>
        </w:rPr>
        <w:t xml:space="preserve">.49 และมีความพึงพอใจมาก ร้อยละ </w:t>
      </w:r>
      <w:r w:rsidR="002608AB" w:rsidRPr="002608AB">
        <w:rPr>
          <w:rFonts w:ascii="TH SarabunPSK" w:hAnsi="TH SarabunPSK" w:cs="TH SarabunPSK" w:hint="cs"/>
          <w:sz w:val="32"/>
          <w:szCs w:val="32"/>
          <w:cs/>
        </w:rPr>
        <w:t>19</w:t>
      </w:r>
      <w:r w:rsidRPr="002608AB">
        <w:rPr>
          <w:rFonts w:ascii="TH SarabunPSK" w:hAnsi="TH SarabunPSK" w:cs="TH SarabunPSK"/>
          <w:sz w:val="32"/>
          <w:szCs w:val="32"/>
          <w:cs/>
        </w:rPr>
        <w:t>.51</w:t>
      </w:r>
    </w:p>
    <w:p w14:paraId="068329D5" w14:textId="1526BFFF" w:rsidR="007A39F7" w:rsidRPr="002608AB" w:rsidRDefault="007A39F7" w:rsidP="007A39F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08AB">
        <w:rPr>
          <w:rFonts w:ascii="TH SarabunPSK" w:hAnsi="TH SarabunPSK" w:cs="TH SarabunPSK"/>
          <w:sz w:val="32"/>
          <w:szCs w:val="32"/>
          <w:cs/>
        </w:rPr>
        <w:tab/>
      </w:r>
      <w:r w:rsidRPr="002608AB">
        <w:rPr>
          <w:rFonts w:ascii="TH SarabunPSK" w:hAnsi="TH SarabunPSK" w:cs="TH SarabunPSK" w:hint="cs"/>
          <w:sz w:val="32"/>
          <w:szCs w:val="32"/>
          <w:cs/>
        </w:rPr>
        <w:t xml:space="preserve">2. การอำนวยความสะดวก </w:t>
      </w:r>
      <w:r w:rsidRPr="002608AB">
        <w:rPr>
          <w:rFonts w:ascii="TH SarabunPSK" w:hAnsi="TH SarabunPSK" w:cs="TH SarabunPSK"/>
          <w:sz w:val="32"/>
          <w:szCs w:val="32"/>
          <w:cs/>
        </w:rPr>
        <w:t>มีความพึงพอใจมากที่สุด ร้อยละ 74.49 และมีความพึงพอใจมาก ร้อยละ 2</w:t>
      </w:r>
      <w:r w:rsidR="002608AB">
        <w:rPr>
          <w:rFonts w:ascii="TH SarabunPSK" w:hAnsi="TH SarabunPSK" w:cs="TH SarabunPSK" w:hint="cs"/>
          <w:sz w:val="32"/>
          <w:szCs w:val="32"/>
          <w:cs/>
        </w:rPr>
        <w:t>0</w:t>
      </w:r>
      <w:r w:rsidRPr="002608AB">
        <w:rPr>
          <w:rFonts w:ascii="TH SarabunPSK" w:hAnsi="TH SarabunPSK" w:cs="TH SarabunPSK"/>
          <w:sz w:val="32"/>
          <w:szCs w:val="32"/>
          <w:cs/>
        </w:rPr>
        <w:t>.</w:t>
      </w:r>
      <w:r w:rsidR="002608AB">
        <w:rPr>
          <w:rFonts w:ascii="TH SarabunPSK" w:hAnsi="TH SarabunPSK" w:cs="TH SarabunPSK" w:hint="cs"/>
          <w:sz w:val="32"/>
          <w:szCs w:val="32"/>
          <w:cs/>
        </w:rPr>
        <w:t xml:space="preserve">27 </w:t>
      </w:r>
      <w:r w:rsidR="002608AB" w:rsidRPr="00656D1C">
        <w:rPr>
          <w:rFonts w:ascii="TH SarabunPSK" w:hAnsi="TH SarabunPSK" w:cs="TH SarabunPSK"/>
          <w:sz w:val="32"/>
          <w:szCs w:val="32"/>
          <w:cs/>
        </w:rPr>
        <w:t xml:space="preserve">และมีความพึงพอใจปานกลาง ร้อยละ </w:t>
      </w:r>
      <w:r w:rsidR="002608AB">
        <w:rPr>
          <w:rFonts w:ascii="TH SarabunPSK" w:hAnsi="TH SarabunPSK" w:cs="TH SarabunPSK" w:hint="cs"/>
          <w:sz w:val="32"/>
          <w:szCs w:val="32"/>
          <w:cs/>
        </w:rPr>
        <w:t>5</w:t>
      </w:r>
      <w:r w:rsidR="002608AB" w:rsidRPr="00656D1C">
        <w:rPr>
          <w:rFonts w:ascii="TH SarabunPSK" w:hAnsi="TH SarabunPSK" w:cs="TH SarabunPSK"/>
          <w:sz w:val="32"/>
          <w:szCs w:val="32"/>
          <w:cs/>
        </w:rPr>
        <w:t>.</w:t>
      </w:r>
      <w:r w:rsidR="002608AB">
        <w:rPr>
          <w:rFonts w:ascii="TH SarabunPSK" w:hAnsi="TH SarabunPSK" w:cs="TH SarabunPSK" w:hint="cs"/>
          <w:sz w:val="32"/>
          <w:szCs w:val="32"/>
          <w:cs/>
        </w:rPr>
        <w:t>24</w:t>
      </w:r>
    </w:p>
    <w:p w14:paraId="40A9FD3B" w14:textId="1B74D083" w:rsidR="00922E7B" w:rsidRDefault="007A39F7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การให้คำแนะนำและตอบข้อ</w:t>
      </w:r>
      <w:r w:rsidRPr="006E05B1">
        <w:rPr>
          <w:rFonts w:ascii="TH SarabunPSK" w:hAnsi="TH SarabunPSK" w:cs="TH SarabunPSK" w:hint="cs"/>
          <w:sz w:val="32"/>
          <w:szCs w:val="32"/>
          <w:cs/>
        </w:rPr>
        <w:t xml:space="preserve">ซักถาม </w:t>
      </w:r>
      <w:r w:rsidR="00B948FD" w:rsidRPr="006E05B1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 w:rsidR="006E05B1" w:rsidRPr="006E05B1">
        <w:rPr>
          <w:rFonts w:ascii="TH SarabunPSK" w:hAnsi="TH SarabunPSK" w:cs="TH SarabunPSK" w:hint="cs"/>
          <w:sz w:val="32"/>
          <w:szCs w:val="32"/>
          <w:cs/>
        </w:rPr>
        <w:t>66</w:t>
      </w:r>
      <w:r w:rsidR="00B948FD" w:rsidRPr="006E05B1">
        <w:rPr>
          <w:rFonts w:ascii="TH SarabunPSK" w:hAnsi="TH SarabunPSK" w:cs="TH SarabunPSK"/>
          <w:sz w:val="32"/>
          <w:szCs w:val="32"/>
          <w:cs/>
        </w:rPr>
        <w:t>.</w:t>
      </w:r>
      <w:r w:rsidR="006E05B1" w:rsidRPr="006E05B1">
        <w:rPr>
          <w:rFonts w:ascii="TH SarabunPSK" w:hAnsi="TH SarabunPSK" w:cs="TH SarabunPSK" w:hint="cs"/>
          <w:sz w:val="32"/>
          <w:szCs w:val="32"/>
          <w:cs/>
        </w:rPr>
        <w:t>67</w:t>
      </w:r>
      <w:r w:rsidR="00B948FD" w:rsidRPr="006E05B1">
        <w:rPr>
          <w:rFonts w:ascii="TH SarabunPSK" w:hAnsi="TH SarabunPSK" w:cs="TH SarabunPSK"/>
          <w:sz w:val="32"/>
          <w:szCs w:val="32"/>
          <w:cs/>
        </w:rPr>
        <w:t xml:space="preserve"> และมีความพึงพอใจมาก ร้อยละ </w:t>
      </w:r>
      <w:r w:rsidR="006E05B1" w:rsidRPr="006E05B1">
        <w:rPr>
          <w:rFonts w:ascii="TH SarabunPSK" w:hAnsi="TH SarabunPSK" w:cs="TH SarabunPSK" w:hint="cs"/>
          <w:sz w:val="32"/>
          <w:szCs w:val="32"/>
          <w:cs/>
        </w:rPr>
        <w:t>33</w:t>
      </w:r>
      <w:r w:rsidR="00B948FD" w:rsidRPr="006E05B1">
        <w:rPr>
          <w:rFonts w:ascii="TH SarabunPSK" w:hAnsi="TH SarabunPSK" w:cs="TH SarabunPSK"/>
          <w:sz w:val="32"/>
          <w:szCs w:val="32"/>
          <w:cs/>
        </w:rPr>
        <w:t>.</w:t>
      </w:r>
      <w:r w:rsidR="006E05B1" w:rsidRPr="006E05B1">
        <w:rPr>
          <w:rFonts w:ascii="TH SarabunPSK" w:hAnsi="TH SarabunPSK" w:cs="TH SarabunPSK" w:hint="cs"/>
          <w:sz w:val="32"/>
          <w:szCs w:val="32"/>
          <w:cs/>
        </w:rPr>
        <w:t>33</w:t>
      </w:r>
    </w:p>
    <w:p w14:paraId="2B4E7C29" w14:textId="553DC10A" w:rsidR="006E05B1" w:rsidRDefault="006E05B1" w:rsidP="00DE00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3.4 ด้านการนำความรู้ไปใช้</w:t>
      </w:r>
    </w:p>
    <w:p w14:paraId="3D237C3C" w14:textId="62E4E783" w:rsidR="00E90664" w:rsidRPr="00E90664" w:rsidRDefault="00E90664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 w:rsidR="005B7489">
        <w:rPr>
          <w:rFonts w:ascii="TH SarabunPSK" w:hAnsi="TH SarabunPSK" w:cs="TH SarabunPSK" w:hint="cs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ระยุกต์</w:t>
      </w:r>
      <w:r w:rsidR="00183FED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9205E">
        <w:rPr>
          <w:rFonts w:ascii="TH SarabunPSK" w:hAnsi="TH SarabunPSK" w:cs="TH SarabunPSK" w:hint="cs"/>
          <w:sz w:val="32"/>
          <w:szCs w:val="32"/>
          <w:cs/>
        </w:rPr>
        <w:t>ในชีวิตประจำวัน/การปฏิบัติงาน</w:t>
      </w:r>
      <w:r w:rsidR="00183FED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183FED" w:rsidRPr="006A4398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 w:rsidR="00183FED" w:rsidRPr="006A4398">
        <w:rPr>
          <w:rFonts w:ascii="TH SarabunPSK" w:hAnsi="TH SarabunPSK" w:cs="TH SarabunPSK" w:hint="cs"/>
          <w:sz w:val="32"/>
          <w:szCs w:val="32"/>
          <w:cs/>
        </w:rPr>
        <w:t>6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9</w:t>
      </w:r>
      <w:r w:rsidR="00183FED" w:rsidRPr="006A4398">
        <w:rPr>
          <w:rFonts w:ascii="TH SarabunPSK" w:hAnsi="TH SarabunPSK" w:cs="TH SarabunPSK"/>
          <w:sz w:val="32"/>
          <w:szCs w:val="32"/>
          <w:cs/>
        </w:rPr>
        <w:t>.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4</w:t>
      </w:r>
      <w:r w:rsidR="00183FED" w:rsidRPr="006A4398">
        <w:rPr>
          <w:rFonts w:ascii="TH SarabunPSK" w:hAnsi="TH SarabunPSK" w:cs="TH SarabunPSK" w:hint="cs"/>
          <w:sz w:val="32"/>
          <w:szCs w:val="32"/>
          <w:cs/>
        </w:rPr>
        <w:t>6</w:t>
      </w:r>
      <w:r w:rsidR="00183FED" w:rsidRPr="006A4398">
        <w:rPr>
          <w:rFonts w:ascii="TH SarabunPSK" w:hAnsi="TH SarabunPSK" w:cs="TH SarabunPSK"/>
          <w:sz w:val="32"/>
          <w:szCs w:val="32"/>
          <w:cs/>
        </w:rPr>
        <w:t xml:space="preserve"> มีความ</w:t>
      </w:r>
      <w:r w:rsidR="0029205E" w:rsidRPr="006A439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83FED" w:rsidRPr="006A4398">
        <w:rPr>
          <w:rFonts w:ascii="TH SarabunPSK" w:hAnsi="TH SarabunPSK" w:cs="TH SarabunPSK"/>
          <w:sz w:val="32"/>
          <w:szCs w:val="32"/>
          <w:cs/>
        </w:rPr>
        <w:t>พึงพอใจมาก ร้อยละ 2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4</w:t>
      </w:r>
      <w:r w:rsidR="00183FED" w:rsidRPr="006A4398">
        <w:rPr>
          <w:rFonts w:ascii="TH SarabunPSK" w:hAnsi="TH SarabunPSK" w:cs="TH SarabunPSK"/>
          <w:sz w:val="32"/>
          <w:szCs w:val="32"/>
          <w:cs/>
        </w:rPr>
        <w:t>.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03</w:t>
      </w:r>
      <w:r w:rsidR="00183FED" w:rsidRPr="006A4398">
        <w:rPr>
          <w:rFonts w:ascii="TH SarabunPSK" w:hAnsi="TH SarabunPSK" w:cs="TH SarabunPSK"/>
          <w:sz w:val="32"/>
          <w:szCs w:val="32"/>
          <w:cs/>
        </w:rPr>
        <w:t xml:space="preserve"> และมีความพึงพอใจปานกลาง ร้อยละ 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6</w:t>
      </w:r>
      <w:r w:rsidR="00183FED" w:rsidRPr="006A4398">
        <w:rPr>
          <w:rFonts w:ascii="TH SarabunPSK" w:hAnsi="TH SarabunPSK" w:cs="TH SarabunPSK"/>
          <w:sz w:val="32"/>
          <w:szCs w:val="32"/>
          <w:cs/>
        </w:rPr>
        <w:t>.</w:t>
      </w:r>
      <w:r w:rsidR="00183FED" w:rsidRPr="006A4398">
        <w:rPr>
          <w:rFonts w:ascii="TH SarabunPSK" w:hAnsi="TH SarabunPSK" w:cs="TH SarabunPSK" w:hint="cs"/>
          <w:sz w:val="32"/>
          <w:szCs w:val="32"/>
          <w:cs/>
        </w:rPr>
        <w:t>5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5C88AA72" w14:textId="19254560" w:rsidR="0029205E" w:rsidRPr="006A4398" w:rsidRDefault="0029205E" w:rsidP="0029205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4398">
        <w:rPr>
          <w:rFonts w:ascii="TH SarabunPSK" w:hAnsi="TH SarabunPSK" w:cs="TH SarabunPSK"/>
          <w:sz w:val="32"/>
          <w:szCs w:val="32"/>
          <w:cs/>
        </w:rPr>
        <w:tab/>
      </w:r>
      <w:r w:rsidRPr="006A4398">
        <w:rPr>
          <w:rFonts w:ascii="TH SarabunPSK" w:hAnsi="TH SarabunPSK" w:cs="TH SarabunPSK" w:hint="cs"/>
          <w:sz w:val="32"/>
          <w:szCs w:val="32"/>
          <w:cs/>
        </w:rPr>
        <w:t xml:space="preserve">2. เผยแพร่/ถ่ายทอดแก่ชุมชนได้ </w:t>
      </w:r>
      <w:r w:rsidRPr="006A4398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 w:rsidRPr="006A4398">
        <w:rPr>
          <w:rFonts w:ascii="TH SarabunPSK" w:hAnsi="TH SarabunPSK" w:cs="TH SarabunPSK" w:hint="cs"/>
          <w:sz w:val="32"/>
          <w:szCs w:val="32"/>
          <w:cs/>
        </w:rPr>
        <w:t>6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4</w:t>
      </w:r>
      <w:r w:rsidRPr="006A4398">
        <w:rPr>
          <w:rFonts w:ascii="TH SarabunPSK" w:hAnsi="TH SarabunPSK" w:cs="TH SarabunPSK"/>
          <w:sz w:val="32"/>
          <w:szCs w:val="32"/>
          <w:cs/>
        </w:rPr>
        <w:t>.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49</w:t>
      </w:r>
      <w:r w:rsidRPr="006A4398">
        <w:rPr>
          <w:rFonts w:ascii="TH SarabunPSK" w:hAnsi="TH SarabunPSK" w:cs="TH SarabunPSK"/>
          <w:sz w:val="32"/>
          <w:szCs w:val="32"/>
          <w:cs/>
        </w:rPr>
        <w:t xml:space="preserve"> มีความพึงพอใจมาก ร้อยละ 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28.18</w:t>
      </w:r>
      <w:r w:rsidRPr="006A4398">
        <w:rPr>
          <w:rFonts w:ascii="TH SarabunPSK" w:hAnsi="TH SarabunPSK" w:cs="TH SarabunPSK"/>
          <w:sz w:val="32"/>
          <w:szCs w:val="32"/>
          <w:cs/>
        </w:rPr>
        <w:t xml:space="preserve"> และมีความพึงพอใจปานกลาง ร้อยละ 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7</w:t>
      </w:r>
      <w:r w:rsidRPr="006A4398">
        <w:rPr>
          <w:rFonts w:ascii="TH SarabunPSK" w:hAnsi="TH SarabunPSK" w:cs="TH SarabunPSK"/>
          <w:sz w:val="32"/>
          <w:szCs w:val="32"/>
          <w:cs/>
        </w:rPr>
        <w:t>.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33</w:t>
      </w:r>
    </w:p>
    <w:p w14:paraId="577DACB8" w14:textId="6D241C08" w:rsidR="0029205E" w:rsidRPr="00E90664" w:rsidRDefault="0029205E" w:rsidP="0029205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มีความมั่นใจในการนำความรู้ไป</w:t>
      </w:r>
      <w:r w:rsidRPr="006A4398">
        <w:rPr>
          <w:rFonts w:ascii="TH SarabunPSK" w:hAnsi="TH SarabunPSK" w:cs="TH SarabunPSK" w:hint="cs"/>
          <w:sz w:val="32"/>
          <w:szCs w:val="32"/>
          <w:cs/>
        </w:rPr>
        <w:t xml:space="preserve">ใช้ </w:t>
      </w:r>
      <w:r w:rsidRPr="006A4398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มีความพึงพอใจมากที่สุด ร้อยละ 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7</w:t>
      </w:r>
      <w:r w:rsidRPr="006A4398">
        <w:rPr>
          <w:rFonts w:ascii="TH SarabunPSK" w:hAnsi="TH SarabunPSK" w:cs="TH SarabunPSK" w:hint="cs"/>
          <w:sz w:val="32"/>
          <w:szCs w:val="32"/>
          <w:cs/>
        </w:rPr>
        <w:t>6</w:t>
      </w:r>
      <w:r w:rsidRPr="006A4398">
        <w:rPr>
          <w:rFonts w:ascii="TH SarabunPSK" w:hAnsi="TH SarabunPSK" w:cs="TH SarabunPSK"/>
          <w:sz w:val="32"/>
          <w:szCs w:val="32"/>
          <w:cs/>
        </w:rPr>
        <w:t>.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3</w:t>
      </w:r>
      <w:r w:rsidRPr="006A4398">
        <w:rPr>
          <w:rFonts w:ascii="TH SarabunPSK" w:hAnsi="TH SarabunPSK" w:cs="TH SarabunPSK" w:hint="cs"/>
          <w:sz w:val="32"/>
          <w:szCs w:val="32"/>
          <w:cs/>
        </w:rPr>
        <w:t>6</w:t>
      </w:r>
      <w:r w:rsidRPr="006A4398">
        <w:rPr>
          <w:rFonts w:ascii="TH SarabunPSK" w:hAnsi="TH SarabunPSK" w:cs="TH SarabunPSK"/>
          <w:sz w:val="32"/>
          <w:szCs w:val="32"/>
          <w:cs/>
        </w:rPr>
        <w:t xml:space="preserve"> มีความพึงพอใจมาก </w:t>
      </w:r>
      <w:r w:rsidR="00B30569" w:rsidRPr="006A439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A4398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19</w:t>
      </w:r>
      <w:r w:rsidRPr="006A4398">
        <w:rPr>
          <w:rFonts w:ascii="TH SarabunPSK" w:hAnsi="TH SarabunPSK" w:cs="TH SarabunPSK"/>
          <w:sz w:val="32"/>
          <w:szCs w:val="32"/>
          <w:cs/>
        </w:rPr>
        <w:t>.</w:t>
      </w:r>
      <w:r w:rsidRPr="006A4398">
        <w:rPr>
          <w:rFonts w:ascii="TH SarabunPSK" w:hAnsi="TH SarabunPSK" w:cs="TH SarabunPSK" w:hint="cs"/>
          <w:sz w:val="32"/>
          <w:szCs w:val="32"/>
          <w:cs/>
        </w:rPr>
        <w:t>8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3</w:t>
      </w:r>
      <w:r w:rsidRPr="006A4398">
        <w:rPr>
          <w:rFonts w:ascii="TH SarabunPSK" w:hAnsi="TH SarabunPSK" w:cs="TH SarabunPSK"/>
          <w:sz w:val="32"/>
          <w:szCs w:val="32"/>
          <w:cs/>
        </w:rPr>
        <w:t xml:space="preserve"> และมีความพึงพอใจปานกลาง ร้อยละ 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3</w:t>
      </w:r>
      <w:r w:rsidRPr="006A4398">
        <w:rPr>
          <w:rFonts w:ascii="TH SarabunPSK" w:hAnsi="TH SarabunPSK" w:cs="TH SarabunPSK"/>
          <w:sz w:val="32"/>
          <w:szCs w:val="32"/>
          <w:cs/>
        </w:rPr>
        <w:t>.</w:t>
      </w:r>
      <w:r w:rsidR="006A4398" w:rsidRPr="006A4398">
        <w:rPr>
          <w:rFonts w:ascii="TH SarabunPSK" w:hAnsi="TH SarabunPSK" w:cs="TH SarabunPSK" w:hint="cs"/>
          <w:sz w:val="32"/>
          <w:szCs w:val="32"/>
          <w:cs/>
        </w:rPr>
        <w:t>81</w:t>
      </w:r>
    </w:p>
    <w:p w14:paraId="624D075C" w14:textId="1D426C31" w:rsidR="006E05B1" w:rsidRDefault="00DB023B" w:rsidP="00DE00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3.5 การสนับสนุนเพิ่มเติม</w:t>
      </w:r>
    </w:p>
    <w:p w14:paraId="183D536B" w14:textId="3FA70783" w:rsidR="00DB023B" w:rsidRDefault="00DB023B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สื่อการให้ความรู้ </w:t>
      </w:r>
      <w:r w:rsidR="00C97512">
        <w:rPr>
          <w:rFonts w:ascii="TH SarabunPSK" w:hAnsi="TH SarabunPSK" w:cs="TH SarabunPSK"/>
          <w:sz w:val="32"/>
          <w:szCs w:val="32"/>
        </w:rPr>
        <w:t xml:space="preserve">/ </w:t>
      </w:r>
      <w:r w:rsidR="00C97512">
        <w:rPr>
          <w:rFonts w:ascii="TH SarabunPSK" w:hAnsi="TH SarabunPSK" w:cs="TH SarabunPSK" w:hint="cs"/>
          <w:sz w:val="32"/>
          <w:szCs w:val="32"/>
          <w:cs/>
        </w:rPr>
        <w:t>อุปกรณ์ช่วยในการจัดกิจกรรมส่งเสริมสุขภาพ</w:t>
      </w:r>
    </w:p>
    <w:p w14:paraId="6450A8B2" w14:textId="46B945A8" w:rsidR="00DB023B" w:rsidRDefault="00DB023B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เชิญเป็นวิทยากรนอกเวลาราชการ </w:t>
      </w:r>
    </w:p>
    <w:p w14:paraId="4CB2285B" w14:textId="73BFB820" w:rsidR="00975BAD" w:rsidRDefault="00975BAD" w:rsidP="00DE004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75BAD">
        <w:rPr>
          <w:rFonts w:ascii="TH SarabunPSK" w:hAnsi="TH SarabunPSK" w:cs="TH SarabunPSK" w:hint="cs"/>
          <w:b/>
          <w:bCs/>
          <w:sz w:val="32"/>
          <w:szCs w:val="32"/>
          <w:cs/>
        </w:rPr>
        <w:t>3.6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ความไม่พึงพอใจ</w:t>
      </w:r>
    </w:p>
    <w:p w14:paraId="0C1073D4" w14:textId="0F0D7AB0" w:rsidR="00975BAD" w:rsidRPr="00975BAD" w:rsidRDefault="00975BAD" w:rsidP="00DE004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ไม่มี/ไม่พบความไม่พึงพอใจ</w:t>
      </w:r>
    </w:p>
    <w:p w14:paraId="274BC73E" w14:textId="28FFF426" w:rsidR="005D7A6E" w:rsidRPr="00E94391" w:rsidRDefault="005D7A6E" w:rsidP="00E94391">
      <w:pPr>
        <w:pStyle w:val="a7"/>
        <w:numPr>
          <w:ilvl w:val="0"/>
          <w:numId w:val="5"/>
        </w:numPr>
        <w:shd w:val="clear" w:color="auto" w:fill="FFFF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3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ข้อเสนอแนะจากผู้รับบริการ</w:t>
      </w:r>
    </w:p>
    <w:p w14:paraId="7DF8713D" w14:textId="640DBA07" w:rsidR="00C440EE" w:rsidRPr="00D509F7" w:rsidRDefault="00C440EE" w:rsidP="00D509F7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D509F7">
        <w:rPr>
          <w:rFonts w:ascii="TH SarabunPSK" w:hAnsi="TH SarabunPSK" w:cs="TH SarabunPSK" w:hint="cs"/>
          <w:sz w:val="32"/>
          <w:szCs w:val="32"/>
          <w:cs/>
        </w:rPr>
        <w:t>พัฒนาเครือข่าย</w:t>
      </w:r>
      <w:r w:rsidR="00C669C9">
        <w:rPr>
          <w:rFonts w:ascii="TH SarabunPSK" w:hAnsi="TH SarabunPSK" w:cs="TH SarabunPSK" w:hint="cs"/>
          <w:sz w:val="32"/>
          <w:szCs w:val="32"/>
          <w:cs/>
        </w:rPr>
        <w:t>ช่วยเรื่องเทคโนโลยีผู้สูงวัย</w:t>
      </w:r>
      <w:r w:rsidRPr="00D509F7">
        <w:rPr>
          <w:rFonts w:ascii="TH SarabunPSK" w:hAnsi="TH SarabunPSK" w:cs="TH SarabunPSK" w:hint="cs"/>
          <w:sz w:val="32"/>
          <w:szCs w:val="32"/>
          <w:cs/>
        </w:rPr>
        <w:t xml:space="preserve"> เช่น อาสาดิจิทัลชุมชน </w:t>
      </w:r>
      <w:r w:rsidR="00D509F7" w:rsidRPr="00D509F7">
        <w:rPr>
          <w:rFonts w:ascii="TH SarabunPSK" w:hAnsi="TH SarabunPSK" w:cs="TH SarabunPSK"/>
          <w:sz w:val="32"/>
          <w:szCs w:val="32"/>
          <w:cs/>
        </w:rPr>
        <w:t>ส่งเสริมบทบาทลูกหลานในการสื่อสาร สอนเทคโนโลยีผู้สูงวัย</w:t>
      </w:r>
    </w:p>
    <w:p w14:paraId="3D0F3029" w14:textId="55DCEE69" w:rsidR="00C440EE" w:rsidRPr="00D509F7" w:rsidRDefault="00C440EE" w:rsidP="00F140B7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D509F7">
        <w:rPr>
          <w:rFonts w:ascii="TH SarabunPSK" w:hAnsi="TH SarabunPSK" w:cs="TH SarabunPSK" w:hint="cs"/>
          <w:sz w:val="32"/>
          <w:szCs w:val="32"/>
          <w:cs/>
        </w:rPr>
        <w:t>พัฒนา</w:t>
      </w:r>
      <w:proofErr w:type="spellStart"/>
      <w:r w:rsidRPr="00D509F7">
        <w:rPr>
          <w:rFonts w:ascii="TH SarabunPSK" w:hAnsi="TH SarabunPSK" w:cs="TH SarabunPSK"/>
          <w:sz w:val="32"/>
          <w:szCs w:val="32"/>
          <w:cs/>
        </w:rPr>
        <w:t>แอปพลิเคชั่</w:t>
      </w:r>
      <w:r w:rsidRPr="00D509F7">
        <w:rPr>
          <w:rFonts w:ascii="TH SarabunPSK" w:hAnsi="TH SarabunPSK" w:cs="TH SarabunPSK" w:hint="cs"/>
          <w:sz w:val="32"/>
          <w:szCs w:val="32"/>
          <w:cs/>
        </w:rPr>
        <w:t>นเวอร์ชัน</w:t>
      </w:r>
      <w:proofErr w:type="spellEnd"/>
      <w:r w:rsidRPr="00D509F7">
        <w:rPr>
          <w:rFonts w:ascii="TH SarabunPSK" w:hAnsi="TH SarabunPSK" w:cs="TH SarabunPSK" w:hint="cs"/>
          <w:sz w:val="32"/>
          <w:szCs w:val="32"/>
          <w:cs/>
        </w:rPr>
        <w:t xml:space="preserve">ผู้สูงวัย </w:t>
      </w:r>
      <w:r w:rsidR="00C669C9" w:rsidRPr="00C669C9">
        <w:rPr>
          <w:rFonts w:ascii="TH SarabunPSK" w:hAnsi="TH SarabunPSK" w:cs="TH SarabunPSK"/>
          <w:sz w:val="32"/>
          <w:szCs w:val="32"/>
          <w:cs/>
        </w:rPr>
        <w:t>จัดอบรมผู้สูงวัยแบบลงชุมชน ใช้สื่อ</w:t>
      </w:r>
      <w:r w:rsidR="00C669C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669C9" w:rsidRPr="00C669C9">
        <w:rPr>
          <w:rFonts w:ascii="TH SarabunPSK" w:hAnsi="TH SarabunPSK" w:cs="TH SarabunPSK"/>
          <w:sz w:val="32"/>
          <w:szCs w:val="32"/>
          <w:cs/>
        </w:rPr>
        <w:t xml:space="preserve">เข้าใจง่าย </w:t>
      </w:r>
      <w:r w:rsidRPr="00D509F7">
        <w:rPr>
          <w:rFonts w:ascii="TH SarabunPSK" w:hAnsi="TH SarabunPSK" w:cs="TH SarabunPSK" w:hint="cs"/>
          <w:sz w:val="32"/>
          <w:szCs w:val="32"/>
          <w:cs/>
        </w:rPr>
        <w:t>ตัวหนังสือใหญ่/</w:t>
      </w:r>
      <w:r w:rsidR="00C669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509F7">
        <w:rPr>
          <w:rFonts w:ascii="TH SarabunPSK" w:hAnsi="TH SarabunPSK" w:cs="TH SarabunPSK" w:hint="cs"/>
          <w:sz w:val="32"/>
          <w:szCs w:val="32"/>
          <w:cs/>
        </w:rPr>
        <w:t xml:space="preserve"> มีเสียงอ่าน</w:t>
      </w:r>
      <w:r w:rsidR="00C669C9">
        <w:rPr>
          <w:rFonts w:ascii="TH SarabunPSK" w:hAnsi="TH SarabunPSK" w:cs="TH SarabunPSK" w:hint="cs"/>
          <w:sz w:val="32"/>
          <w:szCs w:val="32"/>
          <w:cs/>
        </w:rPr>
        <w:t>มีภาพ</w:t>
      </w:r>
    </w:p>
    <w:p w14:paraId="6697AB9F" w14:textId="4838D79F" w:rsidR="003C4BAD" w:rsidRDefault="003C4BAD" w:rsidP="00F140B7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การปรับปรุงความสะดวกและการเข้าถึงข้อมูล ควรมีระบบที่สามารถเข้าถึงข้อมูลสุขภาพได้ง่ายและไม่ซับซ้อน เช่น แอปพลิ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ชันที่เชื่อมโยงกับระบบสาธารณสุข โดยควรออกแบบให้ใช้งานได้ง่าย และมีการอัพเดตข้อมูลอย่างสม่ำเสมอ</w:t>
      </w:r>
    </w:p>
    <w:p w14:paraId="47B4C23B" w14:textId="008FF098" w:rsidR="003C4BAD" w:rsidRDefault="003C4BAD" w:rsidP="00F140B7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เพิ่มความปลอดภัยและการป้องกันข้อมูลรั่วไหล การเชื่อมโยงข้อมูลต้องคำนึงถึงความเป็นส่วนตัว โดยเฉพาะข้อมูลสุขภาพที่มีความละเอียดอ่อน ควรมีระบบป้องกันการเข้าถึงข้อมูลที่เป</w:t>
      </w:r>
      <w:r w:rsidR="00E82B30"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 w:hint="cs"/>
          <w:sz w:val="32"/>
          <w:szCs w:val="32"/>
          <w:cs/>
        </w:rPr>
        <w:t>นมาตรฐานและการเก็บข้อมูลให้ปลอดภัย</w:t>
      </w:r>
    </w:p>
    <w:p w14:paraId="56D22817" w14:textId="1C994635" w:rsidR="003C4BAD" w:rsidRDefault="003C4BAD" w:rsidP="00F140B7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พัฒนามาตรฐานในการ</w:t>
      </w:r>
      <w:r w:rsidRPr="003C4BAD">
        <w:rPr>
          <w:rFonts w:ascii="TH SarabunPSK" w:hAnsi="TH SarabunPSK" w:cs="TH SarabunPSK"/>
          <w:sz w:val="32"/>
          <w:szCs w:val="32"/>
          <w:cs/>
        </w:rPr>
        <w:t>เชื่อมโยงข้อมูล</w:t>
      </w:r>
      <w:r>
        <w:rPr>
          <w:rFonts w:ascii="TH SarabunPSK" w:hAnsi="TH SarabunPSK" w:cs="TH SarabunPSK" w:hint="cs"/>
          <w:sz w:val="32"/>
          <w:szCs w:val="32"/>
          <w:cs/>
        </w:rPr>
        <w:t>ร่วมกัน หน่วยงานเครือข่ายเสนอแนะให้มีการจัดทำมาตรฐานร่วมกันในการใช้ข้อมูลสุขภาพ และการเก็บข้อมูลที่เป็นสากล เพื่อให้สามารถเชื่อมโยงข้อมูลระหว่างหน่วยงานได้ง่ายและมีประสิทธิภาพ</w:t>
      </w:r>
    </w:p>
    <w:p w14:paraId="40AEA2FD" w14:textId="0F9F12B4" w:rsidR="00F24ED0" w:rsidRDefault="003C4BAD" w:rsidP="00C669C9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การสนับสนุนและฝึกอบรมบุคลากร หน่วยงานที่เกี่ยวข้องเสนอแนะให้มี</w:t>
      </w:r>
      <w:r w:rsidR="00216CA9">
        <w:rPr>
          <w:rFonts w:ascii="TH SarabunPSK" w:hAnsi="TH SarabunPSK" w:cs="TH SarabunPSK" w:hint="cs"/>
          <w:sz w:val="32"/>
          <w:szCs w:val="32"/>
          <w:cs/>
        </w:rPr>
        <w:t>การสนับสนุนด้านการฝึกอบรมบุคลากรในการใช้งานระบบเชื่อมโยงข้อมูล รวมถึงให้ความรู้เกี่ยวกับความปลอดภัยและความเป็นส่วนตัวของข้อมูล เพื่อให้บุคลากรมีความพร้อมในการใช้งานระบบอย่างเต็มประสิทธิภาพ</w:t>
      </w:r>
    </w:p>
    <w:p w14:paraId="649D3777" w14:textId="64F684F1" w:rsidR="00E82A8D" w:rsidRDefault="00E82A8D" w:rsidP="00C669C9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ปรับปรุงระบบ</w:t>
      </w:r>
      <w:r w:rsidR="004A673B" w:rsidRPr="004A673B">
        <w:rPr>
          <w:rFonts w:ascii="TH SarabunPSK" w:hAnsi="TH SarabunPSK" w:cs="TH SarabunPSK"/>
          <w:sz w:val="32"/>
          <w:szCs w:val="32"/>
          <w:cs/>
        </w:rPr>
        <w:t>การเข้าใช้งาน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Bluebook </w:t>
      </w:r>
      <w:r>
        <w:rPr>
          <w:rFonts w:ascii="TH SarabunPSK" w:hAnsi="TH SarabunPSK" w:cs="TH SarabunPSK" w:hint="cs"/>
          <w:sz w:val="32"/>
          <w:szCs w:val="32"/>
          <w:cs/>
        </w:rPr>
        <w:t>รองรับผู้รับบริการที่มีจำนวนมาก ให้มีความเสถียรไม่เกิดการขัดข้องระหว่างการนำมาขยายผลภาคีเครือข่ายหรือจัดประชุม</w:t>
      </w:r>
    </w:p>
    <w:p w14:paraId="068E9694" w14:textId="77777777" w:rsidR="00C669C9" w:rsidRDefault="00C669C9" w:rsidP="00E82A8D">
      <w:pPr>
        <w:rPr>
          <w:rFonts w:ascii="TH SarabunPSK" w:hAnsi="TH SarabunPSK" w:cs="TH SarabunPSK"/>
          <w:sz w:val="32"/>
          <w:szCs w:val="32"/>
        </w:rPr>
      </w:pPr>
    </w:p>
    <w:p w14:paraId="0B491174" w14:textId="18BC4A9E" w:rsidR="00A7398B" w:rsidRPr="00A7398B" w:rsidRDefault="00D23568" w:rsidP="008C7169">
      <w:pPr>
        <w:jc w:val="right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กลุ่มพัฒนาสุขภาวะผู้สูงอายุ ข้อมูล </w:t>
      </w:r>
      <w:r w:rsidR="008C7169" w:rsidRPr="008C7169">
        <w:rPr>
          <w:rFonts w:ascii="TH SarabunPSK" w:hAnsi="TH SarabunPSK" w:cs="TH SarabunPSK" w:hint="cs"/>
          <w:sz w:val="32"/>
          <w:szCs w:val="32"/>
          <w:cs/>
        </w:rPr>
        <w:t xml:space="preserve">ณ วันที่ </w:t>
      </w:r>
      <w:r w:rsidR="00074E18" w:rsidRPr="00074E18">
        <w:rPr>
          <w:rFonts w:ascii="TH SarabunPSK" w:hAnsi="TH SarabunPSK" w:cs="TH SarabunPSK" w:hint="cs"/>
          <w:sz w:val="32"/>
          <w:szCs w:val="32"/>
          <w:cs/>
        </w:rPr>
        <w:t>1 ธันวาคม</w:t>
      </w:r>
      <w:r w:rsidR="00B454B1" w:rsidRPr="00074E18">
        <w:rPr>
          <w:rFonts w:ascii="TH SarabunPSK" w:hAnsi="TH SarabunPSK" w:cs="TH SarabunPSK" w:hint="cs"/>
          <w:sz w:val="32"/>
          <w:szCs w:val="32"/>
          <w:cs/>
        </w:rPr>
        <w:t xml:space="preserve"> 2568</w:t>
      </w:r>
    </w:p>
    <w:sectPr w:rsidR="00A7398B" w:rsidRPr="00A7398B" w:rsidSect="00420469">
      <w:headerReference w:type="default" r:id="rId9"/>
      <w:footerReference w:type="default" r:id="rId10"/>
      <w:pgSz w:w="11906" w:h="16838" w:code="9"/>
      <w:pgMar w:top="284" w:right="1440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5CA8E" w14:textId="77777777" w:rsidR="00700628" w:rsidRDefault="00700628" w:rsidP="000739E1">
      <w:pPr>
        <w:spacing w:after="0" w:line="240" w:lineRule="auto"/>
      </w:pPr>
      <w:r>
        <w:separator/>
      </w:r>
    </w:p>
  </w:endnote>
  <w:endnote w:type="continuationSeparator" w:id="0">
    <w:p w14:paraId="7BD26502" w14:textId="77777777" w:rsidR="00700628" w:rsidRDefault="00700628" w:rsidP="0007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7E807" w14:textId="1A23F4D4" w:rsidR="00A5304A" w:rsidRDefault="00AA66D3">
    <w:pPr>
      <w:pStyle w:val="a5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7074337E" wp14:editId="373157C2">
              <wp:simplePos x="0" y="0"/>
              <wp:positionH relativeFrom="page">
                <wp:posOffset>12700</wp:posOffset>
              </wp:positionH>
              <wp:positionV relativeFrom="page">
                <wp:posOffset>10058400</wp:posOffset>
              </wp:positionV>
              <wp:extent cx="7550150" cy="393192"/>
              <wp:effectExtent l="0" t="0" r="12700" b="6985"/>
              <wp:wrapTopAndBottom/>
              <wp:docPr id="1056256621" name="Text Box 1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238"/>
                            <w:gridCol w:w="11062"/>
                            <w:gridCol w:w="595"/>
                          </w:tblGrid>
                          <w:tr w:rsidR="003329A6" w:rsidRPr="00AA66D3" w14:paraId="554C8C69" w14:textId="77777777" w:rsidTr="00AA66D3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FFF2CC" w:themeFill="accent4" w:themeFillTint="33"/>
                                <w:vAlign w:val="center"/>
                              </w:tcPr>
                              <w:p w14:paraId="77C02D4F" w14:textId="77777777" w:rsidR="00AA66D3" w:rsidRPr="00AA66D3" w:rsidRDefault="00AA66D3">
                                <w:pPr>
                                  <w:pStyle w:val="a5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EDEDED" w:themeFill="accent3" w:themeFillTint="33"/>
                                <w:vAlign w:val="center"/>
                              </w:tcPr>
                              <w:p w14:paraId="229733BA" w14:textId="7D40C0D9" w:rsidR="00AA66D3" w:rsidRPr="00AA66D3" w:rsidRDefault="00AA66D3" w:rsidP="00F140B7">
                                <w:pPr>
                                  <w:pStyle w:val="a5"/>
                                  <w:numPr>
                                    <w:ilvl w:val="1"/>
                                    <w:numId w:val="2"/>
                                  </w:numPr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right="144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28"/>
                                    <w:cs/>
                                  </w:rPr>
                                </w:pPr>
                                <w:r w:rsidRPr="00AA66D3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ผลการวิเคราะห์</w:t>
                                </w:r>
                                <w:r w:rsidR="00273F2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ผู้รับริการและผู้มีส่วนได้ส่ว</w:t>
                                </w:r>
                                <w:r w:rsidR="005D7A6E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น</w:t>
                                </w:r>
                                <w:r w:rsidR="00273F2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เสีย</w:t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ของตัวชี้วัด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รอบ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5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เดือน</w:t>
                                </w:r>
                                <w:r w:rsidR="00A7398B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แรก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ปีงบประมาณ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256</w:t>
                                </w:r>
                                <w:r w:rsidR="00A7398B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9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FFF2CC" w:themeFill="accent4" w:themeFillTint="33"/>
                                <w:vAlign w:val="center"/>
                              </w:tcPr>
                              <w:p w14:paraId="1DA81C25" w14:textId="77777777" w:rsidR="00AA66D3" w:rsidRPr="00AA66D3" w:rsidRDefault="00AA66D3">
                                <w:pPr>
                                  <w:pStyle w:val="a5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AA66D3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  <w:fldChar w:fldCharType="begin"/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  <w:instrText xml:space="preserve"> PAGE   \* MERGEFORMAT </w:instrText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  <w:fldChar w:fldCharType="separate"/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noProof/>
                                    <w:color w:val="000000" w:themeColor="text1"/>
                                    <w:sz w:val="28"/>
                                  </w:rPr>
                                  <w:t>2</w:t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noProof/>
                                    <w:color w:val="000000" w:themeColor="text1"/>
                                    <w:sz w:val="2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4B3713B" w14:textId="77777777" w:rsidR="00AA66D3" w:rsidRPr="00AA66D3" w:rsidRDefault="00AA66D3" w:rsidP="003329A6">
                          <w:pPr>
                            <w:pStyle w:val="ab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433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lor-block footer displaying page number" style="position:absolute;margin-left:1pt;margin-top:11in;width:594.5pt;height:30.95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238"/>
                      <w:gridCol w:w="11062"/>
                      <w:gridCol w:w="595"/>
                    </w:tblGrid>
                    <w:tr w:rsidR="003329A6" w:rsidRPr="00AA66D3" w14:paraId="554C8C69" w14:textId="77777777" w:rsidTr="00AA66D3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FFF2CC" w:themeFill="accent4" w:themeFillTint="33"/>
                          <w:vAlign w:val="center"/>
                        </w:tcPr>
                        <w:p w14:paraId="77C02D4F" w14:textId="77777777" w:rsidR="00AA66D3" w:rsidRPr="00AA66D3" w:rsidRDefault="00AA66D3">
                          <w:pPr>
                            <w:pStyle w:val="a5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EDEDED" w:themeFill="accent3" w:themeFillTint="33"/>
                          <w:vAlign w:val="center"/>
                        </w:tcPr>
                        <w:p w14:paraId="229733BA" w14:textId="7D40C0D9" w:rsidR="00AA66D3" w:rsidRPr="00AA66D3" w:rsidRDefault="00AA66D3" w:rsidP="00F140B7">
                          <w:pPr>
                            <w:pStyle w:val="a5"/>
                            <w:numPr>
                              <w:ilvl w:val="1"/>
                              <w:numId w:val="2"/>
                            </w:numPr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right="144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  <w:cs/>
                            </w:rPr>
                          </w:pPr>
                          <w:r w:rsidRPr="00AA66D3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ผลการวิเคราะห์</w:t>
                          </w:r>
                          <w:r w:rsidR="00273F2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ผู้รับริการและผู้มีส่วนได้ส่ว</w:t>
                          </w:r>
                          <w:r w:rsidR="005D7A6E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น</w:t>
                          </w:r>
                          <w:r w:rsidR="00273F2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เสีย</w:t>
                          </w:r>
                          <w:r w:rsidRPr="00AA66D3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ของตัวชี้วัด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รอบ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5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เดือน</w:t>
                          </w:r>
                          <w:r w:rsidR="00A7398B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แรก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ปีงบประมาณ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256</w:t>
                          </w:r>
                          <w:r w:rsidR="00A7398B">
                            <w:rPr>
                              <w:rFonts w:ascii="TH SarabunPSK" w:hAnsi="TH SarabunPSK" w:cs="TH SarabunPSK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FFF2CC" w:themeFill="accent4" w:themeFillTint="33"/>
                          <w:vAlign w:val="center"/>
                        </w:tcPr>
                        <w:p w14:paraId="1DA81C25" w14:textId="77777777" w:rsidR="00AA66D3" w:rsidRPr="00AA66D3" w:rsidRDefault="00AA66D3">
                          <w:pPr>
                            <w:pStyle w:val="a5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</w:rPr>
                          </w:pPr>
                          <w:r w:rsidRPr="00AA66D3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fldChar w:fldCharType="begin"/>
                          </w:r>
                          <w:r w:rsidRPr="00AA66D3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instrText xml:space="preserve"> PAGE   \* MERGEFORMAT </w:instrText>
                          </w:r>
                          <w:r w:rsidRPr="00AA66D3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fldChar w:fldCharType="separate"/>
                          </w:r>
                          <w:r w:rsidRPr="00AA66D3">
                            <w:rPr>
                              <w:rFonts w:ascii="TH SarabunPSK" w:hAnsi="TH SarabunPSK" w:cs="TH SarabunPSK"/>
                              <w:noProof/>
                              <w:color w:val="000000" w:themeColor="text1"/>
                              <w:sz w:val="28"/>
                            </w:rPr>
                            <w:t>2</w:t>
                          </w:r>
                          <w:r w:rsidRPr="00AA66D3">
                            <w:rPr>
                              <w:rFonts w:ascii="TH SarabunPSK" w:hAnsi="TH SarabunPSK" w:cs="TH SarabunPSK"/>
                              <w:noProof/>
                              <w:color w:val="000000" w:themeColor="text1"/>
                              <w:sz w:val="2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4B3713B" w14:textId="77777777" w:rsidR="00AA66D3" w:rsidRPr="00AA66D3" w:rsidRDefault="00AA66D3" w:rsidP="003329A6">
                    <w:pPr>
                      <w:pStyle w:val="ab"/>
                      <w:rPr>
                        <w:rFonts w:ascii="TH SarabunPSK" w:hAnsi="TH SarabunPSK" w:cs="TH SarabunPSK"/>
                        <w:sz w:val="28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2A783" w14:textId="77777777" w:rsidR="00700628" w:rsidRDefault="00700628" w:rsidP="000739E1">
      <w:pPr>
        <w:spacing w:after="0" w:line="240" w:lineRule="auto"/>
      </w:pPr>
      <w:r>
        <w:separator/>
      </w:r>
    </w:p>
  </w:footnote>
  <w:footnote w:type="continuationSeparator" w:id="0">
    <w:p w14:paraId="373DF231" w14:textId="77777777" w:rsidR="00700628" w:rsidRDefault="00700628" w:rsidP="0007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12AF5" w14:textId="7D6A7BBE" w:rsidR="0002750D" w:rsidRPr="003329A6" w:rsidRDefault="003329A6" w:rsidP="003329A6">
    <w:pPr>
      <w:pStyle w:val="a3"/>
      <w:rPr>
        <w:szCs w:val="28"/>
      </w:rPr>
    </w:pPr>
    <w:r w:rsidRPr="003329A6">
      <w:rPr>
        <w:noProof/>
        <w:szCs w:val="28"/>
        <w:cs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791A28E6" wp14:editId="734EB5DF">
              <wp:simplePos x="0" y="0"/>
              <wp:positionH relativeFrom="margin">
                <wp:posOffset>-901700</wp:posOffset>
              </wp:positionH>
              <wp:positionV relativeFrom="page">
                <wp:posOffset>482600</wp:posOffset>
              </wp:positionV>
              <wp:extent cx="7531100" cy="269875"/>
              <wp:effectExtent l="0" t="0" r="0" b="317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2698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175301" w14:textId="7EFB79D8" w:rsidR="003329A6" w:rsidRPr="003329A6" w:rsidRDefault="003329A6" w:rsidP="003329A6">
                          <w:pPr>
                            <w:shd w:val="clear" w:color="auto" w:fill="E7E6E6" w:themeFill="background2"/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</w:pPr>
                          <w:r w:rsidRPr="003329A6">
                            <w:rPr>
                              <w:rFonts w:ascii="TH SarabunPSK" w:hAnsi="TH SarabunPSK" w:cs="TH SarabunPSK"/>
                              <w:color w:val="000000" w:themeColor="text1"/>
                              <w:spacing w:val="-6"/>
                              <w:sz w:val="28"/>
                              <w:cs/>
                            </w:rPr>
                            <w:t xml:space="preserve">ตัวชี้วัดที่ </w:t>
                          </w:r>
                          <w:r w:rsidR="00D005DA">
                            <w:rPr>
                              <w:rFonts w:ascii="TH SarabunPSK" w:hAnsi="TH SarabunPSK" w:cs="TH SarabunPSK" w:hint="cs"/>
                              <w:color w:val="000000" w:themeColor="text1"/>
                              <w:spacing w:val="-6"/>
                              <w:sz w:val="28"/>
                              <w:cs/>
                            </w:rPr>
                            <w:t>1.4 ระดับความสำเร็จ</w:t>
                          </w:r>
                          <w:r w:rsidR="00D005DA">
                            <w:rPr>
                              <w:cs/>
                            </w:rPr>
                            <w:t>ของการขับเคลื่อนการดำเนินงานส่งเสริมสุขภาพกลุ่มวัยผู้สูงอายุ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1A28E6" id="Rectangle 197" o:spid="_x0000_s1027" style="position:absolute;margin-left:-71pt;margin-top:38pt;width:593pt;height:21.25pt;z-index:-25165516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" o:allowoverlap="f" fillcolor="#f2f2f2 [3052]" stroked="f" strokeweight="1pt">
              <v:textbox style="mso-fit-shape-to-text:t">
                <w:txbxContent>
                  <w:p w14:paraId="35175301" w14:textId="7EFB79D8" w:rsidR="003329A6" w:rsidRPr="003329A6" w:rsidRDefault="003329A6" w:rsidP="003329A6">
                    <w:pPr>
                      <w:shd w:val="clear" w:color="auto" w:fill="E7E6E6" w:themeFill="background2"/>
                      <w:spacing w:after="0"/>
                      <w:jc w:val="center"/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</w:pPr>
                    <w:r w:rsidRPr="003329A6">
                      <w:rPr>
                        <w:rFonts w:ascii="TH SarabunPSK" w:hAnsi="TH SarabunPSK" w:cs="TH SarabunPSK"/>
                        <w:color w:val="000000" w:themeColor="text1"/>
                        <w:spacing w:val="-6"/>
                        <w:sz w:val="28"/>
                        <w:cs/>
                      </w:rPr>
                      <w:t xml:space="preserve">ตัวชี้วัดที่ </w:t>
                    </w:r>
                    <w:r w:rsidR="00D005DA">
                      <w:rPr>
                        <w:rFonts w:ascii="TH SarabunPSK" w:hAnsi="TH SarabunPSK" w:cs="TH SarabunPSK" w:hint="cs"/>
                        <w:color w:val="000000" w:themeColor="text1"/>
                        <w:spacing w:val="-6"/>
                        <w:sz w:val="28"/>
                        <w:cs/>
                      </w:rPr>
                      <w:t>1.4 ระดับความสำเร็จ</w:t>
                    </w:r>
                    <w:r w:rsidR="00D005DA">
                      <w:rPr>
                        <w:cs/>
                      </w:rPr>
                      <w:t>ของการขับเคลื่อนการดำเนินงานส่งเสริมสุขภาพกลุ่มวัยผู้สูงอายุ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CA1C"/>
      </v:shape>
    </w:pict>
  </w:numPicBullet>
  <w:abstractNum w:abstractNumId="0" w15:restartNumberingAfterBreak="0">
    <w:nsid w:val="062579E2"/>
    <w:multiLevelType w:val="hybridMultilevel"/>
    <w:tmpl w:val="4D18F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288"/>
    <w:multiLevelType w:val="hybridMultilevel"/>
    <w:tmpl w:val="0D5E0B1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1F1C57"/>
    <w:multiLevelType w:val="hybridMultilevel"/>
    <w:tmpl w:val="36FE261A"/>
    <w:lvl w:ilvl="0" w:tplc="6F78B556">
      <w:start w:val="4"/>
      <w:numFmt w:val="bullet"/>
      <w:lvlText w:val="-"/>
      <w:lvlJc w:val="left"/>
      <w:pPr>
        <w:ind w:left="178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A87F6B"/>
    <w:multiLevelType w:val="hybridMultilevel"/>
    <w:tmpl w:val="131464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B1535"/>
    <w:multiLevelType w:val="hybridMultilevel"/>
    <w:tmpl w:val="215E6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53CBE"/>
    <w:multiLevelType w:val="hybridMultilevel"/>
    <w:tmpl w:val="6BCC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4833"/>
    <w:multiLevelType w:val="hybridMultilevel"/>
    <w:tmpl w:val="3FC2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66E02"/>
    <w:multiLevelType w:val="multilevel"/>
    <w:tmpl w:val="0D64F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6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0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472" w:hanging="1440"/>
      </w:pPr>
      <w:rPr>
        <w:rFonts w:hint="default"/>
        <w:color w:val="auto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FF"/>
    <w:rsid w:val="00013B99"/>
    <w:rsid w:val="000140D3"/>
    <w:rsid w:val="00014587"/>
    <w:rsid w:val="000211B0"/>
    <w:rsid w:val="00024107"/>
    <w:rsid w:val="00026009"/>
    <w:rsid w:val="0002750D"/>
    <w:rsid w:val="000276FA"/>
    <w:rsid w:val="0003089B"/>
    <w:rsid w:val="00032F39"/>
    <w:rsid w:val="000365FA"/>
    <w:rsid w:val="00042ED7"/>
    <w:rsid w:val="00044DA3"/>
    <w:rsid w:val="00044E64"/>
    <w:rsid w:val="00056172"/>
    <w:rsid w:val="0006017F"/>
    <w:rsid w:val="00062E13"/>
    <w:rsid w:val="000679D9"/>
    <w:rsid w:val="00070BDB"/>
    <w:rsid w:val="00073508"/>
    <w:rsid w:val="000739E1"/>
    <w:rsid w:val="00074E18"/>
    <w:rsid w:val="0007568F"/>
    <w:rsid w:val="00084B32"/>
    <w:rsid w:val="0009238A"/>
    <w:rsid w:val="00096244"/>
    <w:rsid w:val="0009780D"/>
    <w:rsid w:val="000A5F03"/>
    <w:rsid w:val="000B1D1D"/>
    <w:rsid w:val="000B513E"/>
    <w:rsid w:val="000C424B"/>
    <w:rsid w:val="000C57E3"/>
    <w:rsid w:val="000F3A0F"/>
    <w:rsid w:val="00104319"/>
    <w:rsid w:val="001061E9"/>
    <w:rsid w:val="00107196"/>
    <w:rsid w:val="00114655"/>
    <w:rsid w:val="00114D51"/>
    <w:rsid w:val="00120AB5"/>
    <w:rsid w:val="0012198E"/>
    <w:rsid w:val="001238C6"/>
    <w:rsid w:val="00123A4A"/>
    <w:rsid w:val="00130B47"/>
    <w:rsid w:val="00131AC1"/>
    <w:rsid w:val="001342EB"/>
    <w:rsid w:val="00134A1E"/>
    <w:rsid w:val="00137121"/>
    <w:rsid w:val="00137EB1"/>
    <w:rsid w:val="00150641"/>
    <w:rsid w:val="0015534B"/>
    <w:rsid w:val="00157A7B"/>
    <w:rsid w:val="001658F1"/>
    <w:rsid w:val="00170317"/>
    <w:rsid w:val="00171F5B"/>
    <w:rsid w:val="00172E00"/>
    <w:rsid w:val="001762BE"/>
    <w:rsid w:val="00176437"/>
    <w:rsid w:val="00177CE8"/>
    <w:rsid w:val="0018214D"/>
    <w:rsid w:val="00183FED"/>
    <w:rsid w:val="00187433"/>
    <w:rsid w:val="001943A8"/>
    <w:rsid w:val="00196C04"/>
    <w:rsid w:val="001A24F1"/>
    <w:rsid w:val="001B2137"/>
    <w:rsid w:val="001B27FB"/>
    <w:rsid w:val="001B330D"/>
    <w:rsid w:val="001B5BF4"/>
    <w:rsid w:val="001C446B"/>
    <w:rsid w:val="001C58B3"/>
    <w:rsid w:val="001D4782"/>
    <w:rsid w:val="001D4E5B"/>
    <w:rsid w:val="001D5C0E"/>
    <w:rsid w:val="001E2BD6"/>
    <w:rsid w:val="001F14E4"/>
    <w:rsid w:val="001F4043"/>
    <w:rsid w:val="001F4784"/>
    <w:rsid w:val="001F4927"/>
    <w:rsid w:val="001F4EE0"/>
    <w:rsid w:val="001F56A2"/>
    <w:rsid w:val="001F6168"/>
    <w:rsid w:val="001F75E1"/>
    <w:rsid w:val="002078AA"/>
    <w:rsid w:val="0021346D"/>
    <w:rsid w:val="00216CA9"/>
    <w:rsid w:val="00220A54"/>
    <w:rsid w:val="002216E6"/>
    <w:rsid w:val="0022327C"/>
    <w:rsid w:val="00224FC3"/>
    <w:rsid w:val="00225E47"/>
    <w:rsid w:val="0022660D"/>
    <w:rsid w:val="00227213"/>
    <w:rsid w:val="002419B2"/>
    <w:rsid w:val="0025202D"/>
    <w:rsid w:val="002608AB"/>
    <w:rsid w:val="002621AE"/>
    <w:rsid w:val="0026287A"/>
    <w:rsid w:val="00263683"/>
    <w:rsid w:val="002662F2"/>
    <w:rsid w:val="00266DAF"/>
    <w:rsid w:val="002672FD"/>
    <w:rsid w:val="00273F2C"/>
    <w:rsid w:val="00281051"/>
    <w:rsid w:val="00282FFA"/>
    <w:rsid w:val="00283252"/>
    <w:rsid w:val="0028665B"/>
    <w:rsid w:val="0029205E"/>
    <w:rsid w:val="00292A20"/>
    <w:rsid w:val="00295E37"/>
    <w:rsid w:val="002A0358"/>
    <w:rsid w:val="002A1614"/>
    <w:rsid w:val="002A454A"/>
    <w:rsid w:val="002B22DE"/>
    <w:rsid w:val="002B2A08"/>
    <w:rsid w:val="002B49C4"/>
    <w:rsid w:val="002B50AB"/>
    <w:rsid w:val="002B57B2"/>
    <w:rsid w:val="002C3A37"/>
    <w:rsid w:val="002D3E80"/>
    <w:rsid w:val="002D5E5D"/>
    <w:rsid w:val="002E3982"/>
    <w:rsid w:val="002E4E30"/>
    <w:rsid w:val="002F074F"/>
    <w:rsid w:val="002F1436"/>
    <w:rsid w:val="002F1D3D"/>
    <w:rsid w:val="002F48DD"/>
    <w:rsid w:val="002F717E"/>
    <w:rsid w:val="00301BD1"/>
    <w:rsid w:val="00306DDB"/>
    <w:rsid w:val="00311D97"/>
    <w:rsid w:val="00322F32"/>
    <w:rsid w:val="00323D1B"/>
    <w:rsid w:val="00324768"/>
    <w:rsid w:val="003329A6"/>
    <w:rsid w:val="003338A3"/>
    <w:rsid w:val="00333CEE"/>
    <w:rsid w:val="003428C6"/>
    <w:rsid w:val="00342A0E"/>
    <w:rsid w:val="00342EBE"/>
    <w:rsid w:val="0034611B"/>
    <w:rsid w:val="00356375"/>
    <w:rsid w:val="00365A44"/>
    <w:rsid w:val="0037462D"/>
    <w:rsid w:val="0038313F"/>
    <w:rsid w:val="003859BA"/>
    <w:rsid w:val="00386924"/>
    <w:rsid w:val="00394D8B"/>
    <w:rsid w:val="003973CC"/>
    <w:rsid w:val="00397A6E"/>
    <w:rsid w:val="003A12D4"/>
    <w:rsid w:val="003A2662"/>
    <w:rsid w:val="003A72B1"/>
    <w:rsid w:val="003B1312"/>
    <w:rsid w:val="003B4642"/>
    <w:rsid w:val="003B64B7"/>
    <w:rsid w:val="003B69EA"/>
    <w:rsid w:val="003B772D"/>
    <w:rsid w:val="003B77D5"/>
    <w:rsid w:val="003C1239"/>
    <w:rsid w:val="003C4BAD"/>
    <w:rsid w:val="003D0AE4"/>
    <w:rsid w:val="003D38FD"/>
    <w:rsid w:val="003D5BB6"/>
    <w:rsid w:val="003D635F"/>
    <w:rsid w:val="003D7D38"/>
    <w:rsid w:val="003E7C6F"/>
    <w:rsid w:val="003F62C6"/>
    <w:rsid w:val="004049ED"/>
    <w:rsid w:val="00407886"/>
    <w:rsid w:val="00407BF0"/>
    <w:rsid w:val="00416C82"/>
    <w:rsid w:val="004202A7"/>
    <w:rsid w:val="00420469"/>
    <w:rsid w:val="0042457F"/>
    <w:rsid w:val="00424B44"/>
    <w:rsid w:val="00425FC3"/>
    <w:rsid w:val="004263DA"/>
    <w:rsid w:val="00436A2B"/>
    <w:rsid w:val="00441AAE"/>
    <w:rsid w:val="004455FE"/>
    <w:rsid w:val="00450EA9"/>
    <w:rsid w:val="00454358"/>
    <w:rsid w:val="00460EA3"/>
    <w:rsid w:val="00462AF3"/>
    <w:rsid w:val="0046381E"/>
    <w:rsid w:val="004665B5"/>
    <w:rsid w:val="004775DD"/>
    <w:rsid w:val="00480B3C"/>
    <w:rsid w:val="00486054"/>
    <w:rsid w:val="00487AE9"/>
    <w:rsid w:val="00493AB3"/>
    <w:rsid w:val="00496AD5"/>
    <w:rsid w:val="004A370C"/>
    <w:rsid w:val="004A673B"/>
    <w:rsid w:val="004A6C6F"/>
    <w:rsid w:val="004C2DC6"/>
    <w:rsid w:val="004C415F"/>
    <w:rsid w:val="004C51B0"/>
    <w:rsid w:val="004C7788"/>
    <w:rsid w:val="004D08A2"/>
    <w:rsid w:val="004D0ADF"/>
    <w:rsid w:val="004D3078"/>
    <w:rsid w:val="004D7546"/>
    <w:rsid w:val="004F2018"/>
    <w:rsid w:val="004F44DD"/>
    <w:rsid w:val="005044D2"/>
    <w:rsid w:val="005052D4"/>
    <w:rsid w:val="00507814"/>
    <w:rsid w:val="00515411"/>
    <w:rsid w:val="00516781"/>
    <w:rsid w:val="00520850"/>
    <w:rsid w:val="00526ABA"/>
    <w:rsid w:val="00533226"/>
    <w:rsid w:val="00552879"/>
    <w:rsid w:val="005561DD"/>
    <w:rsid w:val="00562426"/>
    <w:rsid w:val="00564717"/>
    <w:rsid w:val="005719FB"/>
    <w:rsid w:val="00575F13"/>
    <w:rsid w:val="0057780C"/>
    <w:rsid w:val="00577BE7"/>
    <w:rsid w:val="00587571"/>
    <w:rsid w:val="005908DB"/>
    <w:rsid w:val="00594D99"/>
    <w:rsid w:val="005A0011"/>
    <w:rsid w:val="005A0721"/>
    <w:rsid w:val="005A2425"/>
    <w:rsid w:val="005A2B6C"/>
    <w:rsid w:val="005A56A6"/>
    <w:rsid w:val="005B05AD"/>
    <w:rsid w:val="005B2A31"/>
    <w:rsid w:val="005B698D"/>
    <w:rsid w:val="005B7489"/>
    <w:rsid w:val="005C2440"/>
    <w:rsid w:val="005C2E37"/>
    <w:rsid w:val="005C3B8E"/>
    <w:rsid w:val="005D2285"/>
    <w:rsid w:val="005D4F9E"/>
    <w:rsid w:val="005D75F4"/>
    <w:rsid w:val="005D7A6E"/>
    <w:rsid w:val="005E0381"/>
    <w:rsid w:val="005E2DEE"/>
    <w:rsid w:val="005E3ED8"/>
    <w:rsid w:val="005E7C3C"/>
    <w:rsid w:val="005E7C64"/>
    <w:rsid w:val="005F2A5E"/>
    <w:rsid w:val="005F4103"/>
    <w:rsid w:val="005F452D"/>
    <w:rsid w:val="005F6F43"/>
    <w:rsid w:val="00600493"/>
    <w:rsid w:val="00601E36"/>
    <w:rsid w:val="006074C1"/>
    <w:rsid w:val="006126DC"/>
    <w:rsid w:val="00616CAD"/>
    <w:rsid w:val="0062105B"/>
    <w:rsid w:val="00627604"/>
    <w:rsid w:val="00631BA2"/>
    <w:rsid w:val="00641B25"/>
    <w:rsid w:val="0065697F"/>
    <w:rsid w:val="00656D1C"/>
    <w:rsid w:val="00665667"/>
    <w:rsid w:val="0066617E"/>
    <w:rsid w:val="00667D30"/>
    <w:rsid w:val="006772E9"/>
    <w:rsid w:val="006801F9"/>
    <w:rsid w:val="00680951"/>
    <w:rsid w:val="0068142F"/>
    <w:rsid w:val="00682A44"/>
    <w:rsid w:val="006853AA"/>
    <w:rsid w:val="006932E5"/>
    <w:rsid w:val="006A0AF0"/>
    <w:rsid w:val="006A4398"/>
    <w:rsid w:val="006A6430"/>
    <w:rsid w:val="006B3F9A"/>
    <w:rsid w:val="006B48B3"/>
    <w:rsid w:val="006B698F"/>
    <w:rsid w:val="006B6F9B"/>
    <w:rsid w:val="006C207B"/>
    <w:rsid w:val="006C3EB9"/>
    <w:rsid w:val="006D5DC6"/>
    <w:rsid w:val="006D616C"/>
    <w:rsid w:val="006E05B1"/>
    <w:rsid w:val="006E1773"/>
    <w:rsid w:val="006E50BC"/>
    <w:rsid w:val="006E5696"/>
    <w:rsid w:val="006F777B"/>
    <w:rsid w:val="006F7D1A"/>
    <w:rsid w:val="00700628"/>
    <w:rsid w:val="00715CA1"/>
    <w:rsid w:val="00716AC0"/>
    <w:rsid w:val="00720F90"/>
    <w:rsid w:val="00722EBE"/>
    <w:rsid w:val="007231B4"/>
    <w:rsid w:val="00724103"/>
    <w:rsid w:val="007343BE"/>
    <w:rsid w:val="007400A2"/>
    <w:rsid w:val="00741143"/>
    <w:rsid w:val="00741CCE"/>
    <w:rsid w:val="007425FF"/>
    <w:rsid w:val="00744F94"/>
    <w:rsid w:val="007459C3"/>
    <w:rsid w:val="0075320A"/>
    <w:rsid w:val="00753685"/>
    <w:rsid w:val="007672D5"/>
    <w:rsid w:val="007726FB"/>
    <w:rsid w:val="00772DF3"/>
    <w:rsid w:val="00773571"/>
    <w:rsid w:val="00773F97"/>
    <w:rsid w:val="007767FB"/>
    <w:rsid w:val="0078596E"/>
    <w:rsid w:val="007861AC"/>
    <w:rsid w:val="00786F6D"/>
    <w:rsid w:val="0079055B"/>
    <w:rsid w:val="007916E9"/>
    <w:rsid w:val="00792619"/>
    <w:rsid w:val="00792EC5"/>
    <w:rsid w:val="007957AC"/>
    <w:rsid w:val="00797915"/>
    <w:rsid w:val="007A21F1"/>
    <w:rsid w:val="007A39F7"/>
    <w:rsid w:val="007A42BF"/>
    <w:rsid w:val="007A4D13"/>
    <w:rsid w:val="007A66A8"/>
    <w:rsid w:val="007B07A8"/>
    <w:rsid w:val="007B32DE"/>
    <w:rsid w:val="007B4C46"/>
    <w:rsid w:val="007B7E32"/>
    <w:rsid w:val="007C2206"/>
    <w:rsid w:val="007C5397"/>
    <w:rsid w:val="007C5635"/>
    <w:rsid w:val="007D017B"/>
    <w:rsid w:val="007D5B71"/>
    <w:rsid w:val="007E13AF"/>
    <w:rsid w:val="007E1601"/>
    <w:rsid w:val="007E185B"/>
    <w:rsid w:val="007E7D83"/>
    <w:rsid w:val="007F16E4"/>
    <w:rsid w:val="007F3D72"/>
    <w:rsid w:val="0080098F"/>
    <w:rsid w:val="00801086"/>
    <w:rsid w:val="008024B2"/>
    <w:rsid w:val="00805F53"/>
    <w:rsid w:val="008118D0"/>
    <w:rsid w:val="00812061"/>
    <w:rsid w:val="008151D1"/>
    <w:rsid w:val="008205B1"/>
    <w:rsid w:val="00821C1A"/>
    <w:rsid w:val="00827D8C"/>
    <w:rsid w:val="00832943"/>
    <w:rsid w:val="008401D6"/>
    <w:rsid w:val="008432B7"/>
    <w:rsid w:val="0085427A"/>
    <w:rsid w:val="008560C0"/>
    <w:rsid w:val="00862171"/>
    <w:rsid w:val="0087353D"/>
    <w:rsid w:val="00875358"/>
    <w:rsid w:val="00875614"/>
    <w:rsid w:val="0087630F"/>
    <w:rsid w:val="00877279"/>
    <w:rsid w:val="0087749C"/>
    <w:rsid w:val="00877A19"/>
    <w:rsid w:val="00881563"/>
    <w:rsid w:val="00883E55"/>
    <w:rsid w:val="00884C50"/>
    <w:rsid w:val="00886C13"/>
    <w:rsid w:val="00886CB1"/>
    <w:rsid w:val="00891F81"/>
    <w:rsid w:val="008A10CE"/>
    <w:rsid w:val="008A2360"/>
    <w:rsid w:val="008A25E0"/>
    <w:rsid w:val="008A350C"/>
    <w:rsid w:val="008A3AE0"/>
    <w:rsid w:val="008A7157"/>
    <w:rsid w:val="008B1804"/>
    <w:rsid w:val="008B2638"/>
    <w:rsid w:val="008B5DFE"/>
    <w:rsid w:val="008C7169"/>
    <w:rsid w:val="008C7CAC"/>
    <w:rsid w:val="008D3847"/>
    <w:rsid w:val="008E08BA"/>
    <w:rsid w:val="008F32FC"/>
    <w:rsid w:val="008F345F"/>
    <w:rsid w:val="008F3AC4"/>
    <w:rsid w:val="0090127E"/>
    <w:rsid w:val="00901D02"/>
    <w:rsid w:val="00903E08"/>
    <w:rsid w:val="009055E0"/>
    <w:rsid w:val="009143C5"/>
    <w:rsid w:val="00914EAC"/>
    <w:rsid w:val="00915456"/>
    <w:rsid w:val="009157EE"/>
    <w:rsid w:val="00917058"/>
    <w:rsid w:val="009214CA"/>
    <w:rsid w:val="009226CB"/>
    <w:rsid w:val="00922E7B"/>
    <w:rsid w:val="00927E1D"/>
    <w:rsid w:val="00935C05"/>
    <w:rsid w:val="009366D7"/>
    <w:rsid w:val="00943FD9"/>
    <w:rsid w:val="00951132"/>
    <w:rsid w:val="009552CE"/>
    <w:rsid w:val="009568F1"/>
    <w:rsid w:val="00963A29"/>
    <w:rsid w:val="00967DF4"/>
    <w:rsid w:val="00973DC8"/>
    <w:rsid w:val="00974AF4"/>
    <w:rsid w:val="00975983"/>
    <w:rsid w:val="00975BAD"/>
    <w:rsid w:val="0097768C"/>
    <w:rsid w:val="009805F6"/>
    <w:rsid w:val="0098071E"/>
    <w:rsid w:val="00980CE8"/>
    <w:rsid w:val="00984DCD"/>
    <w:rsid w:val="00992EAE"/>
    <w:rsid w:val="00997440"/>
    <w:rsid w:val="009A0D13"/>
    <w:rsid w:val="009A0F47"/>
    <w:rsid w:val="009A2E11"/>
    <w:rsid w:val="009A4656"/>
    <w:rsid w:val="009A703C"/>
    <w:rsid w:val="009A75DF"/>
    <w:rsid w:val="009B199A"/>
    <w:rsid w:val="009C02D6"/>
    <w:rsid w:val="009C35B5"/>
    <w:rsid w:val="009D0E0B"/>
    <w:rsid w:val="009D1879"/>
    <w:rsid w:val="009D3127"/>
    <w:rsid w:val="009E487E"/>
    <w:rsid w:val="009E5ADB"/>
    <w:rsid w:val="009F6FC3"/>
    <w:rsid w:val="00A028F5"/>
    <w:rsid w:val="00A02FB7"/>
    <w:rsid w:val="00A046D3"/>
    <w:rsid w:val="00A250FD"/>
    <w:rsid w:val="00A31650"/>
    <w:rsid w:val="00A32E66"/>
    <w:rsid w:val="00A3642D"/>
    <w:rsid w:val="00A43AD7"/>
    <w:rsid w:val="00A509DB"/>
    <w:rsid w:val="00A5304A"/>
    <w:rsid w:val="00A7003D"/>
    <w:rsid w:val="00A7398B"/>
    <w:rsid w:val="00A73BCE"/>
    <w:rsid w:val="00A802C5"/>
    <w:rsid w:val="00A80FA0"/>
    <w:rsid w:val="00A9155A"/>
    <w:rsid w:val="00A951B6"/>
    <w:rsid w:val="00AA1225"/>
    <w:rsid w:val="00AA613F"/>
    <w:rsid w:val="00AA66D3"/>
    <w:rsid w:val="00AB42DF"/>
    <w:rsid w:val="00AB6639"/>
    <w:rsid w:val="00AC1556"/>
    <w:rsid w:val="00AC704A"/>
    <w:rsid w:val="00AC7E4A"/>
    <w:rsid w:val="00AD27B7"/>
    <w:rsid w:val="00AD61FD"/>
    <w:rsid w:val="00AE1B36"/>
    <w:rsid w:val="00AE39DA"/>
    <w:rsid w:val="00AF1E23"/>
    <w:rsid w:val="00AF5B63"/>
    <w:rsid w:val="00B00926"/>
    <w:rsid w:val="00B02B26"/>
    <w:rsid w:val="00B02C41"/>
    <w:rsid w:val="00B03F90"/>
    <w:rsid w:val="00B238B3"/>
    <w:rsid w:val="00B242B8"/>
    <w:rsid w:val="00B30569"/>
    <w:rsid w:val="00B30E16"/>
    <w:rsid w:val="00B3749D"/>
    <w:rsid w:val="00B37A4C"/>
    <w:rsid w:val="00B4263D"/>
    <w:rsid w:val="00B454B1"/>
    <w:rsid w:val="00B466DB"/>
    <w:rsid w:val="00B47D77"/>
    <w:rsid w:val="00B52A66"/>
    <w:rsid w:val="00B55736"/>
    <w:rsid w:val="00B579AC"/>
    <w:rsid w:val="00B609A6"/>
    <w:rsid w:val="00B619CE"/>
    <w:rsid w:val="00B65779"/>
    <w:rsid w:val="00B750EE"/>
    <w:rsid w:val="00B77A39"/>
    <w:rsid w:val="00B82F6E"/>
    <w:rsid w:val="00B9179A"/>
    <w:rsid w:val="00B93877"/>
    <w:rsid w:val="00B93F62"/>
    <w:rsid w:val="00B948FD"/>
    <w:rsid w:val="00B94AF3"/>
    <w:rsid w:val="00B96DA2"/>
    <w:rsid w:val="00BA5E31"/>
    <w:rsid w:val="00BB19D0"/>
    <w:rsid w:val="00BB296E"/>
    <w:rsid w:val="00BD0D4A"/>
    <w:rsid w:val="00BD32A7"/>
    <w:rsid w:val="00BD408B"/>
    <w:rsid w:val="00BE405D"/>
    <w:rsid w:val="00BF1159"/>
    <w:rsid w:val="00BF3821"/>
    <w:rsid w:val="00BF41AC"/>
    <w:rsid w:val="00BF53E5"/>
    <w:rsid w:val="00BF6C36"/>
    <w:rsid w:val="00BF6DF7"/>
    <w:rsid w:val="00BF73D6"/>
    <w:rsid w:val="00C15608"/>
    <w:rsid w:val="00C23629"/>
    <w:rsid w:val="00C246F5"/>
    <w:rsid w:val="00C26312"/>
    <w:rsid w:val="00C27B59"/>
    <w:rsid w:val="00C3086B"/>
    <w:rsid w:val="00C32B2E"/>
    <w:rsid w:val="00C3304F"/>
    <w:rsid w:val="00C439CD"/>
    <w:rsid w:val="00C440EE"/>
    <w:rsid w:val="00C453E0"/>
    <w:rsid w:val="00C45A44"/>
    <w:rsid w:val="00C462BB"/>
    <w:rsid w:val="00C505C3"/>
    <w:rsid w:val="00C54250"/>
    <w:rsid w:val="00C55559"/>
    <w:rsid w:val="00C5659C"/>
    <w:rsid w:val="00C5772F"/>
    <w:rsid w:val="00C60F67"/>
    <w:rsid w:val="00C621FD"/>
    <w:rsid w:val="00C669C9"/>
    <w:rsid w:val="00C711FB"/>
    <w:rsid w:val="00C73C3C"/>
    <w:rsid w:val="00C81624"/>
    <w:rsid w:val="00C85D69"/>
    <w:rsid w:val="00C932CD"/>
    <w:rsid w:val="00C97512"/>
    <w:rsid w:val="00CB0141"/>
    <w:rsid w:val="00CB11E8"/>
    <w:rsid w:val="00CB72B4"/>
    <w:rsid w:val="00CB72C7"/>
    <w:rsid w:val="00CC0475"/>
    <w:rsid w:val="00CC3DAF"/>
    <w:rsid w:val="00CD2C42"/>
    <w:rsid w:val="00CD43E3"/>
    <w:rsid w:val="00CD7DB2"/>
    <w:rsid w:val="00CE1E8E"/>
    <w:rsid w:val="00CF13DC"/>
    <w:rsid w:val="00CF4ED2"/>
    <w:rsid w:val="00CF776A"/>
    <w:rsid w:val="00D005DA"/>
    <w:rsid w:val="00D005FC"/>
    <w:rsid w:val="00D0167F"/>
    <w:rsid w:val="00D042E3"/>
    <w:rsid w:val="00D12A39"/>
    <w:rsid w:val="00D15504"/>
    <w:rsid w:val="00D20A70"/>
    <w:rsid w:val="00D2351E"/>
    <w:rsid w:val="00D23568"/>
    <w:rsid w:val="00D24773"/>
    <w:rsid w:val="00D2604C"/>
    <w:rsid w:val="00D27806"/>
    <w:rsid w:val="00D3035A"/>
    <w:rsid w:val="00D40173"/>
    <w:rsid w:val="00D419B8"/>
    <w:rsid w:val="00D4449E"/>
    <w:rsid w:val="00D44FDA"/>
    <w:rsid w:val="00D509F7"/>
    <w:rsid w:val="00D56962"/>
    <w:rsid w:val="00D57A22"/>
    <w:rsid w:val="00D726C8"/>
    <w:rsid w:val="00D73102"/>
    <w:rsid w:val="00D73285"/>
    <w:rsid w:val="00D74AF4"/>
    <w:rsid w:val="00D758F2"/>
    <w:rsid w:val="00D922C7"/>
    <w:rsid w:val="00D96EFF"/>
    <w:rsid w:val="00DA05FD"/>
    <w:rsid w:val="00DA0696"/>
    <w:rsid w:val="00DA509A"/>
    <w:rsid w:val="00DB023B"/>
    <w:rsid w:val="00DB2AF0"/>
    <w:rsid w:val="00DB3C87"/>
    <w:rsid w:val="00DB5B56"/>
    <w:rsid w:val="00DB5E4C"/>
    <w:rsid w:val="00DB65D7"/>
    <w:rsid w:val="00DB7B51"/>
    <w:rsid w:val="00DD6958"/>
    <w:rsid w:val="00DE0047"/>
    <w:rsid w:val="00DF1AF0"/>
    <w:rsid w:val="00DF1D83"/>
    <w:rsid w:val="00DF315C"/>
    <w:rsid w:val="00E00283"/>
    <w:rsid w:val="00E03FF3"/>
    <w:rsid w:val="00E05B90"/>
    <w:rsid w:val="00E21529"/>
    <w:rsid w:val="00E2413D"/>
    <w:rsid w:val="00E2720A"/>
    <w:rsid w:val="00E2731D"/>
    <w:rsid w:val="00E27ABF"/>
    <w:rsid w:val="00E32377"/>
    <w:rsid w:val="00E34069"/>
    <w:rsid w:val="00E351FE"/>
    <w:rsid w:val="00E36FEF"/>
    <w:rsid w:val="00E45062"/>
    <w:rsid w:val="00E468C9"/>
    <w:rsid w:val="00E502AB"/>
    <w:rsid w:val="00E50795"/>
    <w:rsid w:val="00E51BFE"/>
    <w:rsid w:val="00E52D75"/>
    <w:rsid w:val="00E533DB"/>
    <w:rsid w:val="00E57ACA"/>
    <w:rsid w:val="00E61758"/>
    <w:rsid w:val="00E67B80"/>
    <w:rsid w:val="00E7471B"/>
    <w:rsid w:val="00E76316"/>
    <w:rsid w:val="00E766F4"/>
    <w:rsid w:val="00E775BA"/>
    <w:rsid w:val="00E81510"/>
    <w:rsid w:val="00E8277E"/>
    <w:rsid w:val="00E82A8D"/>
    <w:rsid w:val="00E82B30"/>
    <w:rsid w:val="00E853D0"/>
    <w:rsid w:val="00E90664"/>
    <w:rsid w:val="00E90C7A"/>
    <w:rsid w:val="00E92A65"/>
    <w:rsid w:val="00E93AB4"/>
    <w:rsid w:val="00E94391"/>
    <w:rsid w:val="00E94A28"/>
    <w:rsid w:val="00E96444"/>
    <w:rsid w:val="00EB10AD"/>
    <w:rsid w:val="00EB58E1"/>
    <w:rsid w:val="00EB7AD4"/>
    <w:rsid w:val="00EB7E6F"/>
    <w:rsid w:val="00EC4E5B"/>
    <w:rsid w:val="00EC62DA"/>
    <w:rsid w:val="00EC63D3"/>
    <w:rsid w:val="00ED1939"/>
    <w:rsid w:val="00ED1A4F"/>
    <w:rsid w:val="00ED27E0"/>
    <w:rsid w:val="00ED3E83"/>
    <w:rsid w:val="00ED662F"/>
    <w:rsid w:val="00ED76DA"/>
    <w:rsid w:val="00EE063B"/>
    <w:rsid w:val="00EE35D0"/>
    <w:rsid w:val="00EE7FC2"/>
    <w:rsid w:val="00EF0A4F"/>
    <w:rsid w:val="00EF22F8"/>
    <w:rsid w:val="00EF3171"/>
    <w:rsid w:val="00F043F4"/>
    <w:rsid w:val="00F04CD8"/>
    <w:rsid w:val="00F11780"/>
    <w:rsid w:val="00F13171"/>
    <w:rsid w:val="00F13773"/>
    <w:rsid w:val="00F140B7"/>
    <w:rsid w:val="00F24ED0"/>
    <w:rsid w:val="00F32849"/>
    <w:rsid w:val="00F32F8C"/>
    <w:rsid w:val="00F33ACA"/>
    <w:rsid w:val="00F34E9B"/>
    <w:rsid w:val="00F42C63"/>
    <w:rsid w:val="00F4355D"/>
    <w:rsid w:val="00F445BD"/>
    <w:rsid w:val="00F4540E"/>
    <w:rsid w:val="00F4571B"/>
    <w:rsid w:val="00F45D67"/>
    <w:rsid w:val="00F47D12"/>
    <w:rsid w:val="00F527CF"/>
    <w:rsid w:val="00F618B2"/>
    <w:rsid w:val="00F62263"/>
    <w:rsid w:val="00F637F6"/>
    <w:rsid w:val="00F87161"/>
    <w:rsid w:val="00F871CB"/>
    <w:rsid w:val="00F873A3"/>
    <w:rsid w:val="00F87A1C"/>
    <w:rsid w:val="00F90B93"/>
    <w:rsid w:val="00F97896"/>
    <w:rsid w:val="00FA0F1C"/>
    <w:rsid w:val="00FA267F"/>
    <w:rsid w:val="00FA3C4E"/>
    <w:rsid w:val="00FB6716"/>
    <w:rsid w:val="00FC2A91"/>
    <w:rsid w:val="00FD0D5A"/>
    <w:rsid w:val="00FD0EC3"/>
    <w:rsid w:val="00FD5D78"/>
    <w:rsid w:val="00FE1981"/>
    <w:rsid w:val="00FE669C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A5E59"/>
  <w15:chartTrackingRefBased/>
  <w15:docId w15:val="{01087B5A-C628-44EC-83E2-9DA46AA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5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424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005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1">
    <w:name w:val="txt1"/>
    <w:rsid w:val="002662F2"/>
    <w:rPr>
      <w:rFonts w:ascii="AngsanaUPC" w:hAnsi="AngsanaUPC" w:cs="AngsanaUPC" w:hint="default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662F2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2662F2"/>
    <w:rPr>
      <w:rFonts w:ascii="Angsana New" w:eastAsia="Times New Roman" w:hAnsi="Angsan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qFormat/>
    <w:rsid w:val="0007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739E1"/>
  </w:style>
  <w:style w:type="paragraph" w:styleId="a7">
    <w:name w:val="List Paragraph"/>
    <w:aliases w:val="Table Heading"/>
    <w:basedOn w:val="a"/>
    <w:link w:val="a8"/>
    <w:uiPriority w:val="34"/>
    <w:qFormat/>
    <w:rsid w:val="00927E1D"/>
    <w:pPr>
      <w:ind w:left="720"/>
      <w:contextualSpacing/>
    </w:pPr>
  </w:style>
  <w:style w:type="character" w:styleId="a9">
    <w:name w:val="Emphasis"/>
    <w:basedOn w:val="a0"/>
    <w:uiPriority w:val="20"/>
    <w:qFormat/>
    <w:rsid w:val="0098071E"/>
    <w:rPr>
      <w:i/>
      <w:iCs/>
    </w:rPr>
  </w:style>
  <w:style w:type="character" w:customStyle="1" w:styleId="osrxxb">
    <w:name w:val="osrxxb"/>
    <w:basedOn w:val="a0"/>
    <w:rsid w:val="00E34069"/>
  </w:style>
  <w:style w:type="character" w:customStyle="1" w:styleId="10">
    <w:name w:val="หัวเรื่อง 1 อักขระ"/>
    <w:basedOn w:val="a0"/>
    <w:link w:val="1"/>
    <w:uiPriority w:val="9"/>
    <w:rsid w:val="00AF5B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A3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b1">
    <w:name w:val="txtb1"/>
    <w:rsid w:val="00157A7B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styleId="ab">
    <w:name w:val="No Spacing"/>
    <w:uiPriority w:val="1"/>
    <w:qFormat/>
    <w:rsid w:val="00BF3821"/>
    <w:pPr>
      <w:spacing w:after="0" w:line="240" w:lineRule="auto"/>
    </w:pPr>
  </w:style>
  <w:style w:type="paragraph" w:styleId="ac">
    <w:name w:val="Title"/>
    <w:basedOn w:val="a"/>
    <w:link w:val="ad"/>
    <w:qFormat/>
    <w:rsid w:val="00BF3821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BF3821"/>
    <w:rPr>
      <w:rFonts w:ascii="Angsana New" w:eastAsia="Cordia New" w:hAnsi="Angsana New" w:cs="Angsana New"/>
      <w:sz w:val="32"/>
      <w:szCs w:val="32"/>
    </w:rPr>
  </w:style>
  <w:style w:type="table" w:styleId="ae">
    <w:name w:val="Table Grid"/>
    <w:basedOn w:val="a1"/>
    <w:uiPriority w:val="59"/>
    <w:rsid w:val="00BF38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42457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4245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8">
    <w:name w:val="ย่อหน้ารายการ อักขระ"/>
    <w:aliases w:val="Table Heading อักขระ"/>
    <w:link w:val="a7"/>
    <w:uiPriority w:val="34"/>
    <w:locked/>
    <w:rsid w:val="0042457F"/>
  </w:style>
  <w:style w:type="character" w:styleId="af">
    <w:name w:val="Hyperlink"/>
    <w:basedOn w:val="a0"/>
    <w:uiPriority w:val="99"/>
    <w:unhideWhenUsed/>
    <w:rsid w:val="0042457F"/>
    <w:rPr>
      <w:color w:val="0000FF"/>
      <w:u w:val="single"/>
    </w:rPr>
  </w:style>
  <w:style w:type="paragraph" w:customStyle="1" w:styleId="Default">
    <w:name w:val="Default"/>
    <w:rsid w:val="0042457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rsid w:val="00D005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11">
    <w:name w:val="เส้นตาราง1"/>
    <w:basedOn w:val="a1"/>
    <w:next w:val="ae"/>
    <w:uiPriority w:val="39"/>
    <w:rsid w:val="0092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6FDC-CA84-4766-8BA3-8E27C71F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RMPA-PC</dc:creator>
  <cp:keywords/>
  <dc:description/>
  <cp:lastModifiedBy>PC-2165</cp:lastModifiedBy>
  <cp:revision>300</cp:revision>
  <cp:lastPrinted>2024-04-06T01:11:00Z</cp:lastPrinted>
  <dcterms:created xsi:type="dcterms:W3CDTF">2024-11-18T03:57:00Z</dcterms:created>
  <dcterms:modified xsi:type="dcterms:W3CDTF">2025-12-01T04:05:00Z</dcterms:modified>
</cp:coreProperties>
</file>