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Y="111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E72A46" w:rsidRPr="00415F61" w14:paraId="49E90C9C" w14:textId="77777777" w:rsidTr="00AF43F5">
        <w:trPr>
          <w:trHeight w:val="416"/>
        </w:trPr>
        <w:tc>
          <w:tcPr>
            <w:tcW w:w="2263" w:type="dxa"/>
          </w:tcPr>
          <w:p w14:paraId="073391CB" w14:textId="42FFE5D8" w:rsidR="00E72A46" w:rsidRPr="00415F61" w:rsidRDefault="00915B6C" w:rsidP="00773BF2">
            <w:pPr>
              <w:pStyle w:val="1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ตัวชี้วัดภารกิจ</w:t>
            </w:r>
          </w:p>
        </w:tc>
        <w:tc>
          <w:tcPr>
            <w:tcW w:w="7513" w:type="dxa"/>
          </w:tcPr>
          <w:p w14:paraId="606CD30A" w14:textId="4A646E0D" w:rsidR="00E72A46" w:rsidRPr="00415F61" w:rsidRDefault="00DD2422" w:rsidP="00773BF2">
            <w:pPr>
              <w:pStyle w:val="ad"/>
              <w:spacing w:before="0" w:beforeAutospacing="0" w:after="0" w:afterAutospacing="0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</w:pPr>
            <w:r w:rsidRPr="00415F61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ระดับ</w:t>
            </w:r>
            <w:r w:rsidR="007C5F0A" w:rsidRPr="00415F61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ความสำเ</w:t>
            </w:r>
            <w:r w:rsidR="002D1F3E" w:rsidRPr="00415F61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ร็จของการ</w:t>
            </w:r>
            <w:r w:rsidR="003B6EF3" w:rsidRPr="00415F6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เพิ่ม</w:t>
            </w:r>
            <w:r w:rsidR="00A70539" w:rsidRPr="00415F6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จำนวน</w:t>
            </w:r>
            <w:r w:rsidR="003B6EF3" w:rsidRPr="00415F6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ผู้รับบริการ</w:t>
            </w:r>
            <w:r w:rsidR="007C5F0A" w:rsidRPr="00415F61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 ร้อยละ 10</w:t>
            </w:r>
          </w:p>
        </w:tc>
      </w:tr>
      <w:tr w:rsidR="00ED78A6" w:rsidRPr="00415F61" w14:paraId="25D6A425" w14:textId="77777777" w:rsidTr="00773BF2">
        <w:tc>
          <w:tcPr>
            <w:tcW w:w="2263" w:type="dxa"/>
          </w:tcPr>
          <w:p w14:paraId="5CE465C3" w14:textId="77777777" w:rsidR="00ED78A6" w:rsidRPr="00415F61" w:rsidRDefault="00ED78A6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 xml:space="preserve">กลุ่ม/ </w:t>
            </w:r>
            <w:r w:rsidRPr="00415F61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513" w:type="dxa"/>
          </w:tcPr>
          <w:p w14:paraId="4120E3F9" w14:textId="33CE96FC" w:rsidR="00ED78A6" w:rsidRPr="00415F61" w:rsidRDefault="00BE3E3C" w:rsidP="00773B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15F61">
              <w:rPr>
                <w:rFonts w:ascii="TH SarabunIT๙" w:hAnsi="TH SarabunIT๙" w:cs="TH SarabunIT๙"/>
                <w:cs/>
              </w:rPr>
              <w:t>กลุ่มภารกิจบริ</w:t>
            </w:r>
            <w:r w:rsidR="00817BF5" w:rsidRPr="00415F61">
              <w:rPr>
                <w:rFonts w:ascii="TH SarabunIT๙" w:hAnsi="TH SarabunIT๙" w:cs="TH SarabunIT๙"/>
                <w:cs/>
              </w:rPr>
              <w:t>การ</w:t>
            </w:r>
            <w:r w:rsidRPr="00415F61">
              <w:rPr>
                <w:rFonts w:ascii="TH SarabunIT๙" w:hAnsi="TH SarabunIT๙" w:cs="TH SarabunIT๙"/>
                <w:cs/>
              </w:rPr>
              <w:t>ทางการแพทย์และเสริมสร้างความรอบรู้ด้านสุขภาพ</w:t>
            </w:r>
          </w:p>
        </w:tc>
      </w:tr>
      <w:tr w:rsidR="00B201F2" w:rsidRPr="00415F61" w14:paraId="0785CD3F" w14:textId="77777777" w:rsidTr="00773BF2">
        <w:tc>
          <w:tcPr>
            <w:tcW w:w="2263" w:type="dxa"/>
          </w:tcPr>
          <w:p w14:paraId="4AD389C4" w14:textId="77777777" w:rsidR="00B201F2" w:rsidRPr="00415F61" w:rsidRDefault="00B201F2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513" w:type="dxa"/>
          </w:tcPr>
          <w:p w14:paraId="62670E89" w14:textId="75542EE6" w:rsidR="00B201F2" w:rsidRPr="00415F61" w:rsidRDefault="00257D93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1.</w:t>
            </w:r>
            <w:r w:rsidR="008A526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="00B201F2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5B0319DD" w14:textId="3998284A" w:rsidR="00D021C3" w:rsidRDefault="00D021C3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hAnsi="TH SarabunIT๙" w:cs="TH SarabunIT๙"/>
              </w:rPr>
              <w:t>2.</w:t>
            </w:r>
            <w:r w:rsidR="008A526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15F61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307F378F" w14:textId="1D4E66BE" w:rsidR="008A5268" w:rsidRPr="00415F61" w:rsidRDefault="008A5268" w:rsidP="00773B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กลุ่มงานคลินิกพัฒนารูปแบบและนวัตกรรมบริการสุขภาวะ</w:t>
            </w:r>
          </w:p>
          <w:p w14:paraId="1A9A1905" w14:textId="4688DABA" w:rsidR="00D021C3" w:rsidRPr="00415F61" w:rsidRDefault="008A5268" w:rsidP="00773B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D021C3" w:rsidRPr="00415F61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="00D021C3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3D9490DA" w14:textId="0B3BFD3F" w:rsidR="00257D93" w:rsidRPr="00415F61" w:rsidRDefault="008A5268" w:rsidP="00773B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="00257D93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="00B201F2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</w:tc>
      </w:tr>
      <w:tr w:rsidR="00CD157E" w:rsidRPr="00415F61" w14:paraId="00AF92FB" w14:textId="77777777" w:rsidTr="00773BF2">
        <w:tc>
          <w:tcPr>
            <w:tcW w:w="2263" w:type="dxa"/>
          </w:tcPr>
          <w:p w14:paraId="331F9964" w14:textId="77777777" w:rsidR="00CD157E" w:rsidRPr="00415F61" w:rsidRDefault="00CD157E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513" w:type="dxa"/>
          </w:tcPr>
          <w:p w14:paraId="2390AFA8" w14:textId="43373ED8" w:rsidR="00F56C86" w:rsidRPr="00415F61" w:rsidRDefault="00A70539" w:rsidP="00773BF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415F61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cs/>
              </w:rPr>
              <w:t>ระดับความสำเร็จของการ</w:t>
            </w: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 xml:space="preserve">เพิ่มจำนวนผู้รับบริการ ร้อยละ 10 </w:t>
            </w:r>
            <w:r w:rsidR="00F56C86" w:rsidRPr="00415F61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>หมายถึง</w:t>
            </w:r>
            <w:r w:rsidR="00F56C86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การบริหาร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และการพัฒนาคุณภาพการบริการ เพิ่มความพึงพอใจแก่ผู้รับบริการ</w:t>
            </w:r>
            <w:r w:rsidR="00F56C86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โรงพยาบาลอย่างมีประสิทธิภาพ</w:t>
            </w:r>
            <w:r w:rsidR="0076291F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F56C86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เพื่อบรรลุเป้าหมาย</w:t>
            </w:r>
            <w:r w:rsidR="003F238D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ให้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มี</w:t>
            </w:r>
            <w:r w:rsidR="008E3CF3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</w:t>
            </w:r>
            <w:r w:rsidR="000370DC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ผู้รับบริการ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เพิ่มขึ้นร้อยละ 10</w:t>
            </w:r>
            <w:r w:rsidR="003F238D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โดยคำนว</w:t>
            </w:r>
            <w:r w:rsidR="0076291F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ณจาก</w:t>
            </w:r>
            <w:r w:rsidR="003F238D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จำนวนผู้รับบริการ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EE7256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เมษายน 2566</w:t>
            </w:r>
            <w:r w:rsidR="00EE7256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–</w:t>
            </w:r>
            <w:r w:rsidR="00AF43F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8A5268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EE7256" w:rsidRPr="00415F61">
              <w:rPr>
                <w:rFonts w:ascii="TH SarabunIT๙" w:eastAsia="MS Mincho" w:hAnsi="TH SarabunIT๙" w:cs="TH SarabunIT๙"/>
                <w:color w:val="000000" w:themeColor="text1"/>
              </w:rPr>
              <w:t xml:space="preserve"> 256</w:t>
            </w:r>
            <w:r w:rsidR="00F166EA" w:rsidRPr="00415F61">
              <w:rPr>
                <w:rFonts w:ascii="TH SarabunIT๙" w:eastAsia="MS Mincho" w:hAnsi="TH SarabunIT๙" w:cs="TH SarabunIT๙"/>
                <w:color w:val="000000" w:themeColor="text1"/>
              </w:rPr>
              <w:t>6</w:t>
            </w:r>
            <w:r w:rsidR="00EE7256" w:rsidRPr="00415F61">
              <w:rPr>
                <w:rFonts w:ascii="TH SarabunIT๙" w:eastAsia="MS Mincho" w:hAnsi="TH SarabunIT๙" w:cs="TH SarabunIT๙"/>
                <w:color w:val="000000" w:themeColor="text1"/>
              </w:rPr>
              <w:t xml:space="preserve"> 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เทียบเคียงจากจำนวนผู้รับบริการ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เมษายน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F166EA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25</w:t>
            </w:r>
            <w:r w:rsidR="00AF43F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6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5 - </w:t>
            </w:r>
            <w:r w:rsidR="008A5268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</w:t>
            </w:r>
            <w:r w:rsidR="008A5268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5</w:t>
            </w:r>
          </w:p>
        </w:tc>
      </w:tr>
      <w:tr w:rsidR="00B6226E" w:rsidRPr="00415F61" w14:paraId="3BD2303B" w14:textId="77777777" w:rsidTr="00773BF2">
        <w:tc>
          <w:tcPr>
            <w:tcW w:w="2263" w:type="dxa"/>
          </w:tcPr>
          <w:p w14:paraId="6AA65D94" w14:textId="77777777" w:rsidR="00B6226E" w:rsidRPr="00415F61" w:rsidRDefault="00B6226E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7513" w:type="dxa"/>
          </w:tcPr>
          <w:p w14:paraId="445A7AA3" w14:textId="6AC7C561" w:rsidR="00125CFF" w:rsidRPr="00415F61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1.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5E1FA5F1" w14:textId="77777777" w:rsidR="00125CFF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15F61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7F2DE983" w14:textId="77777777" w:rsidR="00125CFF" w:rsidRPr="00415F61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กลุ่มงานคลินิกพัฒนารูปแบบและนวัตกรรมบริการสุขภาวะ</w:t>
            </w:r>
          </w:p>
          <w:p w14:paraId="1F643410" w14:textId="77777777" w:rsidR="00125CFF" w:rsidRPr="00415F61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Pr="00415F61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4C001FD6" w14:textId="0CEC13B3" w:rsidR="00B6226E" w:rsidRPr="00415F61" w:rsidRDefault="00125CFF" w:rsidP="00AF43F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</w:tc>
      </w:tr>
      <w:tr w:rsidR="007F6BAC" w:rsidRPr="00415F61" w14:paraId="5F0A70F8" w14:textId="77777777" w:rsidTr="00773BF2">
        <w:tc>
          <w:tcPr>
            <w:tcW w:w="2263" w:type="dxa"/>
          </w:tcPr>
          <w:p w14:paraId="099118F6" w14:textId="77777777" w:rsidR="007F6BAC" w:rsidRPr="00415F61" w:rsidRDefault="007F6BA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  <w:tc>
          <w:tcPr>
            <w:tcW w:w="7513" w:type="dxa"/>
          </w:tcPr>
          <w:p w14:paraId="1E773A76" w14:textId="447E5684" w:rsidR="00CB5B91" w:rsidRPr="00415F61" w:rsidRDefault="000370DC" w:rsidP="00773BF2">
            <w:pPr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415F61">
              <w:rPr>
                <w:rFonts w:ascii="TH SarabunIT๙" w:hAnsi="TH SarabunIT๙" w:cs="TH SarabunIT๙"/>
                <w:cs/>
              </w:rPr>
              <w:t>งานบริการทางการแพทย์สามารถดำเนินการให้</w:t>
            </w:r>
            <w:r w:rsidR="0076291F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มี</w:t>
            </w:r>
            <w:r w:rsidR="008E3CF3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ผู้รับบริการ</w:t>
            </w:r>
            <w:r w:rsidR="00E4743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เพิ่มขึ้น</w:t>
            </w:r>
            <w:r w:rsidR="0076291F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E4743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ร้อยละ 10 </w:t>
            </w:r>
          </w:p>
        </w:tc>
      </w:tr>
      <w:tr w:rsidR="007F6BAC" w:rsidRPr="00415F61" w14:paraId="4C642832" w14:textId="77777777" w:rsidTr="00773BF2">
        <w:tc>
          <w:tcPr>
            <w:tcW w:w="2263" w:type="dxa"/>
          </w:tcPr>
          <w:p w14:paraId="2E9CCB76" w14:textId="77777777" w:rsidR="007F6BAC" w:rsidRPr="00415F61" w:rsidRDefault="007F6BAC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513" w:type="dxa"/>
          </w:tcPr>
          <w:p w14:paraId="503640E3" w14:textId="728BC48D" w:rsidR="00EE7256" w:rsidRPr="00415F61" w:rsidRDefault="007F6BAC" w:rsidP="00773BF2">
            <w:pPr>
              <w:rPr>
                <w:rFonts w:ascii="TH SarabunIT๙" w:hAnsi="TH SarabunIT๙" w:cs="TH SarabunIT๙"/>
                <w:cs/>
              </w:rPr>
            </w:pPr>
            <w:r w:rsidRPr="00415F61">
              <w:rPr>
                <w:rFonts w:ascii="TH SarabunIT๙" w:hAnsi="TH SarabunIT๙" w:cs="TH SarabunIT๙"/>
                <w:cs/>
              </w:rPr>
              <w:t>เอกสารหลักฐานตามระดับที่กำหนด</w:t>
            </w:r>
            <w:r w:rsidR="00E47435" w:rsidRPr="00415F61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0370DC" w:rsidRPr="00415F61" w14:paraId="5C9BA565" w14:textId="77777777" w:rsidTr="00773BF2">
        <w:tc>
          <w:tcPr>
            <w:tcW w:w="2263" w:type="dxa"/>
          </w:tcPr>
          <w:p w14:paraId="3966D6F0" w14:textId="77777777" w:rsidR="000370DC" w:rsidRPr="00415F61" w:rsidRDefault="000370D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513" w:type="dxa"/>
          </w:tcPr>
          <w:p w14:paraId="248BB7B4" w14:textId="754B624E" w:rsidR="000370DC" w:rsidRPr="00415F61" w:rsidRDefault="000370DC" w:rsidP="00773BF2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หน่วยบริการ </w:t>
            </w:r>
            <w:r w:rsidR="00125CFF"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หน่วย</w:t>
            </w:r>
            <w:r w:rsidR="00E47435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  <w:p w14:paraId="7919F504" w14:textId="77777777" w:rsidR="00125CFF" w:rsidRPr="00415F61" w:rsidRDefault="00AF43F5" w:rsidP="00125CFF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1.</w:t>
            </w:r>
            <w:r w:rsidR="008A5268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="00125CFF"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73D99D46" w14:textId="77777777" w:rsidR="00125CFF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15F61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7E738C53" w14:textId="77777777" w:rsidR="00125CFF" w:rsidRPr="00415F61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กลุ่มงานคลินิกพัฒนารูปแบบและนวัตกรรมบริการสุขภาวะ</w:t>
            </w:r>
          </w:p>
          <w:p w14:paraId="31DB3CC5" w14:textId="77777777" w:rsidR="00125CFF" w:rsidRPr="00415F61" w:rsidRDefault="00125CFF" w:rsidP="00125CF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Pr="00415F61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57727266" w14:textId="42B72BB5" w:rsidR="00EE7256" w:rsidRPr="00415F61" w:rsidRDefault="00125CFF" w:rsidP="00125CFF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</w:tc>
      </w:tr>
      <w:tr w:rsidR="007F6BAC" w:rsidRPr="00415F61" w14:paraId="3E835661" w14:textId="77777777" w:rsidTr="00773BF2">
        <w:tc>
          <w:tcPr>
            <w:tcW w:w="2263" w:type="dxa"/>
          </w:tcPr>
          <w:p w14:paraId="5A24F493" w14:textId="77777777" w:rsidR="007F6BAC" w:rsidRPr="00415F61" w:rsidRDefault="007F6BAC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รายการข้อมูล</w:t>
            </w:r>
          </w:p>
        </w:tc>
        <w:tc>
          <w:tcPr>
            <w:tcW w:w="7513" w:type="dxa"/>
          </w:tcPr>
          <w:p w14:paraId="6A35FCBC" w14:textId="1AEB776D" w:rsidR="00CE2FFA" w:rsidRPr="00415F61" w:rsidRDefault="007508D3" w:rsidP="00773BF2">
            <w:pPr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834750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 </w:t>
            </w:r>
            <w:r w:rsidRPr="00834750">
              <w:rPr>
                <w:rFonts w:ascii="TH SarabunIT๙" w:hAnsi="TH SarabunIT๙" w:cs="TH SarabunIT๙"/>
                <w:b/>
                <w:bCs/>
              </w:rPr>
              <w:t>A</w:t>
            </w:r>
            <w:r w:rsidR="00125CFF">
              <w:rPr>
                <w:rFonts w:ascii="TH SarabunIT๙" w:hAnsi="TH SarabunIT๙" w:cs="TH SarabunIT๙"/>
              </w:rPr>
              <w:t xml:space="preserve"> </w:t>
            </w:r>
            <w:r w:rsidRPr="00415F61">
              <w:rPr>
                <w:rFonts w:ascii="TH SarabunIT๙" w:hAnsi="TH SarabunIT๙" w:cs="TH SarabunIT๙"/>
              </w:rPr>
              <w:t>:</w:t>
            </w:r>
            <w:r w:rsidRPr="00415F61">
              <w:rPr>
                <w:rFonts w:ascii="TH SarabunIT๙" w:hAnsi="TH SarabunIT๙" w:cs="TH SarabunIT๙"/>
                <w:cs/>
              </w:rPr>
              <w:t xml:space="preserve"> ข้อมูล</w:t>
            </w:r>
            <w:r w:rsidR="00F7779D" w:rsidRPr="00415F61">
              <w:rPr>
                <w:rFonts w:ascii="TH SarabunIT๙" w:hAnsi="TH SarabunIT๙" w:cs="TH SarabunIT๙"/>
                <w:cs/>
              </w:rPr>
              <w:t>ภาพรวม</w:t>
            </w:r>
            <w:r w:rsidRPr="00415F61">
              <w:rPr>
                <w:rFonts w:ascii="TH SarabunIT๙" w:hAnsi="TH SarabunIT๙" w:cs="TH SarabunIT๙"/>
                <w:cs/>
              </w:rPr>
              <w:t>จำนวนผู้รับบริการ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 เมษายน</w:t>
            </w:r>
            <w:r w:rsidR="00CE2FFA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</w:t>
            </w:r>
            <w:r w:rsidR="00817BF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6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6</w:t>
            </w:r>
            <w:r w:rsidR="00817BF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–</w:t>
            </w:r>
            <w:r w:rsidR="00CE2FFA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CE2FFA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256</w:t>
            </w:r>
            <w:r w:rsidR="00FD3363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6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</w:p>
          <w:p w14:paraId="56C77FEC" w14:textId="26E46851" w:rsidR="00125CFF" w:rsidRPr="00415F61" w:rsidRDefault="007508D3" w:rsidP="00773BF2">
            <w:pPr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834750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 xml:space="preserve">ข้อมูล </w:t>
            </w:r>
            <w:r w:rsidRPr="00834750">
              <w:rPr>
                <w:rFonts w:ascii="TH SarabunIT๙" w:eastAsia="MS Mincho" w:hAnsi="TH SarabunIT๙" w:cs="TH SarabunIT๙"/>
                <w:b/>
                <w:bCs/>
                <w:color w:val="000000" w:themeColor="text1"/>
              </w:rPr>
              <w:t>B</w:t>
            </w:r>
            <w:r w:rsidR="00125CFF">
              <w:rPr>
                <w:rFonts w:ascii="TH SarabunIT๙" w:eastAsia="MS Mincho" w:hAnsi="TH SarabunIT๙" w:cs="TH SarabunIT๙"/>
                <w:color w:val="000000" w:themeColor="text1"/>
              </w:rPr>
              <w:t xml:space="preserve"> 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</w:rPr>
              <w:t>:</w:t>
            </w:r>
            <w:r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Pr="00415F61">
              <w:rPr>
                <w:rFonts w:ascii="TH SarabunIT๙" w:hAnsi="TH SarabunIT๙" w:cs="TH SarabunIT๙"/>
                <w:cs/>
              </w:rPr>
              <w:t>ข้อมูล</w:t>
            </w:r>
            <w:r w:rsidR="00F7779D" w:rsidRPr="00415F61">
              <w:rPr>
                <w:rFonts w:ascii="TH SarabunIT๙" w:hAnsi="TH SarabunIT๙" w:cs="TH SarabunIT๙"/>
                <w:cs/>
              </w:rPr>
              <w:t>ภาพรวม</w:t>
            </w:r>
            <w:r w:rsidRPr="00415F61">
              <w:rPr>
                <w:rFonts w:ascii="TH SarabunIT๙" w:hAnsi="TH SarabunIT๙" w:cs="TH SarabunIT๙"/>
                <w:cs/>
              </w:rPr>
              <w:t>จำนวนผู้รับบริการ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 เมษายน 2565- 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2565</w:t>
            </w:r>
          </w:p>
        </w:tc>
      </w:tr>
      <w:tr w:rsidR="00125CFF" w:rsidRPr="00415F61" w14:paraId="553495C5" w14:textId="77777777" w:rsidTr="00773BF2">
        <w:tc>
          <w:tcPr>
            <w:tcW w:w="2263" w:type="dxa"/>
          </w:tcPr>
          <w:p w14:paraId="35CA0F81" w14:textId="2E27105F" w:rsidR="00125CFF" w:rsidRPr="00415F61" w:rsidRDefault="00125CFF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สูตรคำนวณตัวชี้วัด</w:t>
            </w:r>
          </w:p>
        </w:tc>
        <w:tc>
          <w:tcPr>
            <w:tcW w:w="7513" w:type="dxa"/>
          </w:tcPr>
          <w:p w14:paraId="4B0A454C" w14:textId="73CA7C97" w:rsidR="00125CFF" w:rsidRPr="00125CFF" w:rsidRDefault="00125CFF" w:rsidP="00773BF2">
            <w:pPr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1AB30D" wp14:editId="4DB622F0">
                      <wp:simplePos x="0" y="0"/>
                      <wp:positionH relativeFrom="column">
                        <wp:posOffset>-46079</wp:posOffset>
                      </wp:positionH>
                      <wp:positionV relativeFrom="paragraph">
                        <wp:posOffset>23412</wp:posOffset>
                      </wp:positionV>
                      <wp:extent cx="3132814" cy="389614"/>
                      <wp:effectExtent l="0" t="0" r="10795" b="10795"/>
                      <wp:wrapNone/>
                      <wp:docPr id="3" name="วงเล็บเหลี่ยมคู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814" cy="38961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8E6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วงเล็บเหลี่ยมคู่ 3" o:spid="_x0000_s1026" type="#_x0000_t185" style="position:absolute;margin-left:-3.65pt;margin-top:1.85pt;width:246.7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9E9768" wp14:editId="264EC982">
                      <wp:simplePos x="0" y="0"/>
                      <wp:positionH relativeFrom="column">
                        <wp:posOffset>3062908</wp:posOffset>
                      </wp:positionH>
                      <wp:positionV relativeFrom="paragraph">
                        <wp:posOffset>39702</wp:posOffset>
                      </wp:positionV>
                      <wp:extent cx="644056" cy="293784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056" cy="2937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D98E5C" w14:textId="77777777" w:rsidR="00125CFF" w:rsidRPr="00125CFF" w:rsidRDefault="00125CFF" w:rsidP="00125CFF">
                                  <w:pPr>
                                    <w:rPr>
                                      <w:rFonts w:ascii="TH SarabunIT๙" w:hAnsi="TH SarabunIT๙" w:cs="TH SarabunIT๙"/>
                                      <w:sz w:val="36"/>
                                      <w:szCs w:val="36"/>
                                    </w:rPr>
                                  </w:pPr>
                                  <w:r w:rsidRPr="00125CFF">
                                    <w:rPr>
                                      <w:rFonts w:ascii="TH SarabunIT๙" w:hAnsi="TH SarabunIT๙" w:cs="TH SarabunIT๙"/>
                                      <w:sz w:val="36"/>
                                      <w:szCs w:val="36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E97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1.15pt;margin-top:3.15pt;width:50.7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" fillcolor="window" stroked="f" strokeweight=".5pt">
                      <v:textbox>
                        <w:txbxContent>
                          <w:p w14:paraId="7DD98E5C" w14:textId="77777777" w:rsidR="00125CFF" w:rsidRPr="00125CFF" w:rsidRDefault="00125CFF" w:rsidP="00125CFF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125CF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5CFF">
              <w:rPr>
                <w:rFonts w:ascii="TH SarabunIT๙" w:hAnsi="TH SarabunIT๙" w:cs="TH SarabunIT๙" w:hint="cs"/>
                <w:u w:val="single"/>
                <w:cs/>
              </w:rPr>
              <w:t>จำนวนผู้รับบริการปี 2566-จำนวนผู้รับบริการปี 2565</w:t>
            </w:r>
          </w:p>
          <w:p w14:paraId="23C199C3" w14:textId="371FC99D" w:rsidR="00125CFF" w:rsidRPr="00415F61" w:rsidRDefault="00125CFF" w:rsidP="00125CF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จำนวนผู้รับบริการปี 2565</w:t>
            </w:r>
          </w:p>
        </w:tc>
      </w:tr>
      <w:tr w:rsidR="007F6BAC" w:rsidRPr="00415F61" w14:paraId="73B3490B" w14:textId="77777777" w:rsidTr="00773BF2">
        <w:tc>
          <w:tcPr>
            <w:tcW w:w="2263" w:type="dxa"/>
          </w:tcPr>
          <w:p w14:paraId="4F959251" w14:textId="77777777" w:rsidR="007F6BAC" w:rsidRPr="00415F61" w:rsidRDefault="007F6BA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513" w:type="dxa"/>
          </w:tcPr>
          <w:p w14:paraId="7FF84D1D" w14:textId="22EE88B7" w:rsidR="00EE7256" w:rsidRPr="00415F61" w:rsidRDefault="007F6BAC" w:rsidP="00773BF2">
            <w:pPr>
              <w:rPr>
                <w:rFonts w:ascii="TH SarabunIT๙" w:hAnsi="TH SarabunIT๙" w:cs="TH SarabunIT๙"/>
                <w:cs/>
              </w:rPr>
            </w:pPr>
            <w:r w:rsidRPr="00415F61">
              <w:rPr>
                <w:rFonts w:ascii="TH SarabunIT๙" w:hAnsi="TH SarabunIT๙" w:cs="TH SarabunIT๙"/>
                <w:cs/>
              </w:rPr>
              <w:t xml:space="preserve">รอบที่ </w:t>
            </w:r>
            <w:r w:rsidR="00AC4275" w:rsidRPr="00415F61">
              <w:rPr>
                <w:rFonts w:ascii="TH SarabunIT๙" w:hAnsi="TH SarabunIT๙" w:cs="TH SarabunIT๙"/>
                <w:cs/>
              </w:rPr>
              <w:t xml:space="preserve">2 </w:t>
            </w:r>
            <w:r w:rsidR="00AC4275" w:rsidRPr="00415F61">
              <w:rPr>
                <w:rFonts w:ascii="TH SarabunIT๙" w:hAnsi="TH SarabunIT๙" w:cs="TH SarabunIT๙"/>
              </w:rPr>
              <w:t>:</w:t>
            </w:r>
            <w:r w:rsidRPr="00415F61">
              <w:rPr>
                <w:rFonts w:ascii="TH SarabunIT๙" w:hAnsi="TH SarabunIT๙" w:cs="TH SarabunIT๙"/>
                <w:cs/>
              </w:rPr>
              <w:t xml:space="preserve"> 5 เดือน</w:t>
            </w:r>
            <w:r w:rsidR="00AC4275" w:rsidRPr="00415F61">
              <w:rPr>
                <w:rFonts w:ascii="TH SarabunIT๙" w:hAnsi="TH SarabunIT๙" w:cs="TH SarabunIT๙"/>
                <w:cs/>
              </w:rPr>
              <w:t>หลัง</w:t>
            </w:r>
            <w:r w:rsidRPr="00415F61">
              <w:rPr>
                <w:rFonts w:ascii="TH SarabunIT๙" w:hAnsi="TH SarabunIT๙" w:cs="TH SarabunIT๙"/>
                <w:cs/>
              </w:rPr>
              <w:t xml:space="preserve"> (</w:t>
            </w:r>
            <w:r w:rsidR="00CE2FFA" w:rsidRPr="00415F61">
              <w:rPr>
                <w:rFonts w:ascii="TH SarabunIT๙" w:hAnsi="TH SarabunIT๙" w:cs="TH SarabunIT๙"/>
                <w:cs/>
              </w:rPr>
              <w:t xml:space="preserve">1 </w:t>
            </w:r>
            <w:r w:rsidR="00AC4275" w:rsidRPr="00415F61">
              <w:rPr>
                <w:rFonts w:ascii="TH SarabunIT๙" w:hAnsi="TH SarabunIT๙" w:cs="TH SarabunIT๙"/>
                <w:cs/>
              </w:rPr>
              <w:t>เมษายน 2566</w:t>
            </w:r>
            <w:r w:rsidR="00CE2FFA" w:rsidRPr="00415F61">
              <w:rPr>
                <w:rFonts w:ascii="TH SarabunIT๙" w:hAnsi="TH SarabunIT๙" w:cs="TH SarabunIT๙"/>
                <w:cs/>
              </w:rPr>
              <w:t xml:space="preserve"> – </w:t>
            </w:r>
            <w:r w:rsidR="00AC4275" w:rsidRPr="00415F61">
              <w:rPr>
                <w:rFonts w:ascii="TH SarabunIT๙" w:hAnsi="TH SarabunIT๙" w:cs="TH SarabunIT๙"/>
                <w:cs/>
              </w:rPr>
              <w:t>31 กรกฎาคม 2566</w:t>
            </w:r>
            <w:r w:rsidR="00CE2FFA" w:rsidRPr="00415F61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5B1874" w:rsidRPr="00415F61" w14:paraId="7976D2C7" w14:textId="77777777" w:rsidTr="00773BF2">
        <w:trPr>
          <w:trHeight w:val="2327"/>
        </w:trPr>
        <w:tc>
          <w:tcPr>
            <w:tcW w:w="9776" w:type="dxa"/>
            <w:gridSpan w:val="2"/>
          </w:tcPr>
          <w:p w14:paraId="612D472D" w14:textId="0CC2DF33" w:rsidR="00F310F9" w:rsidRDefault="005B1874" w:rsidP="00AC4275">
            <w:pPr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เกณฑ์การประเมิน</w:t>
            </w:r>
            <w:r w:rsidR="003F238D" w:rsidRPr="00415F6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3F238D" w:rsidRPr="00415F61">
              <w:rPr>
                <w:rFonts w:ascii="TH SarabunIT๙" w:hAnsi="TH SarabunIT๙" w:cs="TH SarabunIT๙"/>
                <w:cs/>
              </w:rPr>
              <w:t>การให้คะแนนดูจาก</w:t>
            </w:r>
            <w:r w:rsidR="000D7348" w:rsidRPr="00415F61">
              <w:rPr>
                <w:rFonts w:ascii="TH SarabunIT๙" w:hAnsi="TH SarabunIT๙" w:cs="TH SarabunIT๙"/>
                <w:cs/>
              </w:rPr>
              <w:t>จำนวน</w:t>
            </w:r>
            <w:r w:rsidR="003F238D" w:rsidRPr="00415F61">
              <w:rPr>
                <w:rFonts w:ascii="TH SarabunIT๙" w:hAnsi="TH SarabunIT๙" w:cs="TH SarabunIT๙"/>
                <w:cs/>
              </w:rPr>
              <w:t>ผู้รับบริการที่เพิ่มขึ้น</w:t>
            </w:r>
            <w:r w:rsidR="00966409" w:rsidRPr="00415F61">
              <w:rPr>
                <w:rFonts w:ascii="TH SarabunIT๙" w:hAnsi="TH SarabunIT๙" w:cs="TH SarabunIT๙"/>
                <w:cs/>
              </w:rPr>
              <w:t xml:space="preserve"> (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 เมษายน 2566 – 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2566 </w:t>
            </w:r>
            <w:r w:rsidR="00CE2FFA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เทียบเคียง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กับ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 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เมษายน 2565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- </w:t>
            </w:r>
            <w:r w:rsidR="00125CFF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AC4275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2565</w:t>
            </w:r>
            <w:r w:rsidR="00F310F9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C63D80" w:rsidRPr="00415F61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ดังนี้</w:t>
            </w:r>
          </w:p>
          <w:p w14:paraId="2AF96199" w14:textId="77777777" w:rsidR="00024967" w:rsidRPr="00415F61" w:rsidRDefault="00024967" w:rsidP="00AC4275">
            <w:pPr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</w:p>
          <w:tbl>
            <w:tblPr>
              <w:tblStyle w:val="a6"/>
              <w:tblpPr w:leftFromText="180" w:rightFromText="180" w:vertAnchor="text" w:horzAnchor="margin" w:tblpY="33"/>
              <w:tblOverlap w:val="never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418"/>
              <w:gridCol w:w="1417"/>
              <w:gridCol w:w="1276"/>
              <w:gridCol w:w="1276"/>
              <w:gridCol w:w="1417"/>
            </w:tblGrid>
            <w:tr w:rsidR="00F310F9" w:rsidRPr="00415F61" w14:paraId="4C242591" w14:textId="77777777" w:rsidTr="00F310F9">
              <w:trPr>
                <w:trHeight w:val="289"/>
              </w:trPr>
              <w:tc>
                <w:tcPr>
                  <w:tcW w:w="2263" w:type="dxa"/>
                  <w:shd w:val="clear" w:color="auto" w:fill="auto"/>
                </w:tcPr>
                <w:p w14:paraId="28C52AC1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คะแนน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F0603C3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4CB0B90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4C873DDF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B5D7471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B490A7C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</w:tr>
            <w:tr w:rsidR="00F310F9" w:rsidRPr="00415F61" w14:paraId="73820BCE" w14:textId="77777777" w:rsidTr="00F310F9">
              <w:trPr>
                <w:trHeight w:val="545"/>
              </w:trPr>
              <w:tc>
                <w:tcPr>
                  <w:tcW w:w="2263" w:type="dxa"/>
                </w:tcPr>
                <w:p w14:paraId="21C20272" w14:textId="77777777" w:rsidR="00F310F9" w:rsidRPr="00415F61" w:rsidRDefault="00F310F9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415F61">
                    <w:rPr>
                      <w:rFonts w:ascii="TH SarabunIT๙" w:hAnsi="TH SarabunIT๙" w:cs="TH SarabunIT๙"/>
                      <w:color w:val="000000"/>
                      <w:cs/>
                    </w:rPr>
                    <w:t>ผู้รับบริการที่เพิ่มขึ้น</w:t>
                  </w:r>
                </w:p>
              </w:tc>
              <w:tc>
                <w:tcPr>
                  <w:tcW w:w="1418" w:type="dxa"/>
                </w:tcPr>
                <w:p w14:paraId="2AE48FEE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415F61">
                    <w:rPr>
                      <w:rFonts w:ascii="TH SarabunIT๙" w:hAnsi="TH SarabunIT๙" w:cs="TH SarabunIT๙"/>
                      <w:cs/>
                    </w:rPr>
                    <w:t>ร้อยละ 2</w:t>
                  </w:r>
                </w:p>
              </w:tc>
              <w:tc>
                <w:tcPr>
                  <w:tcW w:w="1417" w:type="dxa"/>
                </w:tcPr>
                <w:p w14:paraId="1D726000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15F61">
                    <w:rPr>
                      <w:rFonts w:ascii="TH SarabunIT๙" w:hAnsi="TH SarabunIT๙" w:cs="TH SarabunIT๙"/>
                      <w:cs/>
                    </w:rPr>
                    <w:t>ร้อยละ 4</w:t>
                  </w:r>
                </w:p>
              </w:tc>
              <w:tc>
                <w:tcPr>
                  <w:tcW w:w="1276" w:type="dxa"/>
                </w:tcPr>
                <w:p w14:paraId="47D99EDD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415F61">
                    <w:rPr>
                      <w:rFonts w:ascii="TH SarabunIT๙" w:hAnsi="TH SarabunIT๙" w:cs="TH SarabunIT๙"/>
                      <w:cs/>
                    </w:rPr>
                    <w:t>ร้อยละ 6</w:t>
                  </w:r>
                </w:p>
              </w:tc>
              <w:tc>
                <w:tcPr>
                  <w:tcW w:w="1276" w:type="dxa"/>
                </w:tcPr>
                <w:p w14:paraId="02B06D57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415F61">
                    <w:rPr>
                      <w:rFonts w:ascii="TH SarabunIT๙" w:hAnsi="TH SarabunIT๙" w:cs="TH SarabunIT๙"/>
                      <w:cs/>
                    </w:rPr>
                    <w:t>ร้อยละ 8</w:t>
                  </w:r>
                </w:p>
              </w:tc>
              <w:tc>
                <w:tcPr>
                  <w:tcW w:w="1417" w:type="dxa"/>
                </w:tcPr>
                <w:p w14:paraId="455F490B" w14:textId="77777777" w:rsidR="00F310F9" w:rsidRPr="00415F61" w:rsidRDefault="00F310F9" w:rsidP="00F310F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415F61">
                    <w:rPr>
                      <w:rFonts w:ascii="TH SarabunIT๙" w:hAnsi="TH SarabunIT๙" w:cs="TH SarabunIT๙"/>
                      <w:cs/>
                    </w:rPr>
                    <w:t>ร้อยละ 10</w:t>
                  </w:r>
                </w:p>
              </w:tc>
            </w:tr>
          </w:tbl>
          <w:p w14:paraId="4A640093" w14:textId="3A94AD11" w:rsidR="00966409" w:rsidRPr="00415F61" w:rsidRDefault="00966409" w:rsidP="00773BF2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B1874" w:rsidRPr="00415F61" w14:paraId="0483AE29" w14:textId="77777777" w:rsidTr="00773BF2">
        <w:tc>
          <w:tcPr>
            <w:tcW w:w="2263" w:type="dxa"/>
          </w:tcPr>
          <w:p w14:paraId="5935EED3" w14:textId="77777777" w:rsidR="005B1874" w:rsidRPr="00415F61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วิธีการประเมินผล</w:t>
            </w:r>
          </w:p>
        </w:tc>
        <w:tc>
          <w:tcPr>
            <w:tcW w:w="7513" w:type="dxa"/>
          </w:tcPr>
          <w:p w14:paraId="0517FE4E" w14:textId="77777777" w:rsidR="005B1874" w:rsidRPr="00415F61" w:rsidRDefault="005B1874" w:rsidP="00773BF2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15F61">
              <w:rPr>
                <w:rFonts w:ascii="TH SarabunIT๙" w:hAnsi="TH SarabunIT๙" w:cs="TH SarabunIT๙"/>
                <w:color w:val="000000"/>
                <w:cs/>
              </w:rPr>
              <w:t>ดำเนินการได้ตามเกณฑ์การให้คะแนน</w:t>
            </w:r>
          </w:p>
        </w:tc>
      </w:tr>
      <w:tr w:rsidR="005B1874" w:rsidRPr="00415F61" w14:paraId="26FDD28E" w14:textId="77777777" w:rsidTr="00773BF2">
        <w:tc>
          <w:tcPr>
            <w:tcW w:w="2263" w:type="dxa"/>
          </w:tcPr>
          <w:p w14:paraId="5E801324" w14:textId="77777777" w:rsidR="005B1874" w:rsidRPr="00415F61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513" w:type="dxa"/>
          </w:tcPr>
          <w:p w14:paraId="169C2A41" w14:textId="77777777" w:rsidR="00B1528B" w:rsidRPr="00415F61" w:rsidRDefault="00B1528B" w:rsidP="00773BF2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15F61">
              <w:rPr>
                <w:rFonts w:ascii="TH SarabunIT๙" w:hAnsi="TH SarabunIT๙" w:cs="TH SarabunIT๙"/>
                <w:color w:val="000000" w:themeColor="text1"/>
                <w:cs/>
              </w:rPr>
              <w:t>นางสาวเกศรา โชคนำชัยสิริ         ตำแหน่ง นักวิชาการสาธารณสุขชำนาญการพิเศษ</w:t>
            </w:r>
          </w:p>
          <w:p w14:paraId="000DBFE8" w14:textId="77777777" w:rsidR="00B1528B" w:rsidRPr="00415F61" w:rsidRDefault="00B1528B" w:rsidP="00773BF2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15F61">
              <w:rPr>
                <w:rFonts w:ascii="TH SarabunIT๙" w:hAnsi="TH SarabunIT๙" w:cs="TH SarabunIT๙"/>
                <w:color w:val="000000" w:themeColor="text1"/>
                <w:cs/>
              </w:rPr>
              <w:t>โทรศัพท์ 02-521-6550             โทรศัพท์มือถือ 096-535-1594</w:t>
            </w:r>
          </w:p>
          <w:p w14:paraId="1A7C20AA" w14:textId="2A87D4EA" w:rsidR="005B1874" w:rsidRPr="00415F61" w:rsidRDefault="00B1528B" w:rsidP="00773BF2">
            <w:pPr>
              <w:rPr>
                <w:rFonts w:ascii="TH SarabunIT๙" w:hAnsi="TH SarabunIT๙" w:cs="TH SarabunIT๙"/>
                <w:color w:val="000000"/>
              </w:rPr>
            </w:pPr>
            <w:r w:rsidRPr="00415F61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โทรสาร  -                              </w:t>
            </w:r>
            <w:r w:rsidRPr="00415F61">
              <w:rPr>
                <w:rFonts w:ascii="TH SarabunIT๙" w:hAnsi="TH SarabunIT๙" w:cs="TH SarabunIT๙"/>
                <w:color w:val="000000" w:themeColor="text1"/>
              </w:rPr>
              <w:t>E-mail :  siri.ketsara@gmail.com</w:t>
            </w:r>
            <w:r w:rsidR="005B1874" w:rsidRPr="00415F61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</w:p>
        </w:tc>
      </w:tr>
      <w:tr w:rsidR="00024967" w:rsidRPr="00415F61" w14:paraId="44175C2B" w14:textId="77777777" w:rsidTr="00773BF2">
        <w:tc>
          <w:tcPr>
            <w:tcW w:w="2263" w:type="dxa"/>
          </w:tcPr>
          <w:p w14:paraId="72835F49" w14:textId="77777777" w:rsidR="00024967" w:rsidRPr="00415F61" w:rsidRDefault="00024967" w:rsidP="0002496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513" w:type="dxa"/>
          </w:tcPr>
          <w:p w14:paraId="10506A6E" w14:textId="77777777" w:rsidR="00024967" w:rsidRPr="00415F61" w:rsidRDefault="00024967" w:rsidP="00024967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1.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780FB46E" w14:textId="77777777" w:rsidR="00024967" w:rsidRDefault="00024967" w:rsidP="00024967">
            <w:pPr>
              <w:jc w:val="thaiDistribute"/>
              <w:rPr>
                <w:rFonts w:ascii="TH SarabunIT๙" w:hAnsi="TH SarabunIT๙" w:cs="TH SarabunIT๙"/>
              </w:rPr>
            </w:pPr>
            <w:r w:rsidRPr="00415F61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15F61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0D89E231" w14:textId="77777777" w:rsidR="00024967" w:rsidRPr="00415F61" w:rsidRDefault="00024967" w:rsidP="00024967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กลุ่มงานคลินิกพัฒนารูปแบบและนวัตกรรมบริการสุขภาวะ</w:t>
            </w:r>
          </w:p>
          <w:p w14:paraId="7DB71996" w14:textId="77777777" w:rsidR="00024967" w:rsidRPr="00415F61" w:rsidRDefault="00024967" w:rsidP="00024967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Pr="00415F61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6AEA4E2B" w14:textId="1250F026" w:rsidR="00024967" w:rsidRDefault="00024967" w:rsidP="00024967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15F61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  <w:p w14:paraId="46198CBD" w14:textId="24901597" w:rsidR="00024967" w:rsidRDefault="00024967" w:rsidP="00024967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6.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กลุ่มงานพัฒนาองค์กรและขับเคลื่อนกำลังคน</w:t>
            </w:r>
          </w:p>
          <w:p w14:paraId="34EB5B39" w14:textId="094EA23F" w:rsidR="00024967" w:rsidRPr="00415F61" w:rsidRDefault="00024967" w:rsidP="00024967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7. กลุ่มงานบริหารนโยบายยุทธศาสตร์และประเมินผล</w:t>
            </w:r>
          </w:p>
        </w:tc>
      </w:tr>
      <w:tr w:rsidR="00024967" w:rsidRPr="00415F61" w14:paraId="444A1E12" w14:textId="77777777" w:rsidTr="00773BF2">
        <w:tc>
          <w:tcPr>
            <w:tcW w:w="2263" w:type="dxa"/>
          </w:tcPr>
          <w:p w14:paraId="4F37BBE1" w14:textId="77777777" w:rsidR="00024967" w:rsidRPr="00415F61" w:rsidRDefault="00024967" w:rsidP="0002496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หน่วยงานประมวลผลและจัดทำข้อมูล</w:t>
            </w:r>
          </w:p>
        </w:tc>
        <w:tc>
          <w:tcPr>
            <w:tcW w:w="7513" w:type="dxa"/>
          </w:tcPr>
          <w:p w14:paraId="2DC6E012" w14:textId="0D20C77A" w:rsidR="00024967" w:rsidRDefault="00024967" w:rsidP="00024967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กลุ่มงานพัฒนาองค์กรและขับเคลื่อนกำลังคน</w:t>
            </w:r>
          </w:p>
          <w:p w14:paraId="282F93E9" w14:textId="1B4DB306" w:rsidR="00024967" w:rsidRPr="00024967" w:rsidRDefault="00024967" w:rsidP="00024967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กลุ่มงานบริหารนโยบายยุทธศาสตร์และประเมินผล</w:t>
            </w:r>
          </w:p>
        </w:tc>
      </w:tr>
      <w:tr w:rsidR="00024967" w:rsidRPr="00415F61" w14:paraId="7670E0B9" w14:textId="77777777" w:rsidTr="00773BF2">
        <w:tc>
          <w:tcPr>
            <w:tcW w:w="2263" w:type="dxa"/>
          </w:tcPr>
          <w:p w14:paraId="6A707CDE" w14:textId="77777777" w:rsidR="00024967" w:rsidRPr="00415F61" w:rsidRDefault="00024967" w:rsidP="0002496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5F61">
              <w:rPr>
                <w:rFonts w:ascii="TH SarabunIT๙" w:hAnsi="TH SarabunIT๙" w:cs="TH SarabunIT๙"/>
                <w:b/>
                <w:bCs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513" w:type="dxa"/>
          </w:tcPr>
          <w:p w14:paraId="2120AD28" w14:textId="061FCDA4" w:rsidR="00024967" w:rsidRDefault="00024967" w:rsidP="00024967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กลุ่มงานพัฒนาองค์กรและขับเคลื่อนกำลังคน</w:t>
            </w:r>
          </w:p>
          <w:p w14:paraId="787332CD" w14:textId="0802A10C" w:rsidR="00024967" w:rsidRPr="00415F61" w:rsidRDefault="00024967" w:rsidP="0002496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กลุ่มงานบริหารนโยบายยุทธศาสตร์และประเมินผล</w:t>
            </w:r>
          </w:p>
        </w:tc>
      </w:tr>
    </w:tbl>
    <w:p w14:paraId="636A1BF4" w14:textId="77777777" w:rsidR="007136BE" w:rsidRPr="00187193" w:rsidRDefault="007136BE">
      <w:pPr>
        <w:rPr>
          <w:rFonts w:ascii="TH SarabunIT๙" w:hAnsi="TH SarabunIT๙" w:cs="TH SarabunIT๙"/>
          <w:sz w:val="32"/>
          <w:szCs w:val="32"/>
        </w:rPr>
      </w:pPr>
    </w:p>
    <w:sectPr w:rsidR="007136BE" w:rsidRPr="00187193" w:rsidSect="00893FCC">
      <w:headerReference w:type="default" r:id="rId8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8C72C" w14:textId="77777777" w:rsidR="008F302C" w:rsidRDefault="008F302C" w:rsidP="00F95F37">
      <w:r>
        <w:separator/>
      </w:r>
    </w:p>
  </w:endnote>
  <w:endnote w:type="continuationSeparator" w:id="0">
    <w:p w14:paraId="1EE28553" w14:textId="77777777" w:rsidR="008F302C" w:rsidRDefault="008F302C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7D3A" w14:textId="77777777" w:rsidR="008F302C" w:rsidRDefault="008F302C" w:rsidP="00F95F37">
      <w:r>
        <w:separator/>
      </w:r>
    </w:p>
  </w:footnote>
  <w:footnote w:type="continuationSeparator" w:id="0">
    <w:p w14:paraId="4AC61919" w14:textId="77777777" w:rsidR="008F302C" w:rsidRDefault="008F302C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6053" w14:textId="07744B71" w:rsidR="00F95F37" w:rsidRDefault="0029384D" w:rsidP="0029384D">
    <w:pPr>
      <w:pStyle w:val="a9"/>
      <w:tabs>
        <w:tab w:val="left" w:pos="580"/>
      </w:tabs>
      <w:rPr>
        <w:rFonts w:ascii="TH SarabunPSK" w:hAnsi="TH SarabunPSK" w:cs="TH SarabunPSK"/>
        <w:b/>
        <w:bCs/>
        <w:sz w:val="24"/>
        <w:szCs w:val="32"/>
      </w:rPr>
    </w:pPr>
    <w:r>
      <w:rPr>
        <w:rFonts w:ascii="TH SarabunPSK" w:hAnsi="TH SarabunPSK" w:cs="TH SarabunPSK"/>
        <w:b/>
        <w:bCs/>
        <w:sz w:val="24"/>
        <w:szCs w:val="32"/>
        <w:cs/>
      </w:rPr>
      <w:tab/>
    </w:r>
    <w:r>
      <w:rPr>
        <w:rFonts w:ascii="TH SarabunPSK" w:hAnsi="TH SarabunPSK" w:cs="TH SarabunPSK"/>
        <w:b/>
        <w:bCs/>
        <w:sz w:val="24"/>
        <w:szCs w:val="32"/>
        <w:cs/>
      </w:rPr>
      <w:tab/>
    </w:r>
    <w:r>
      <w:rPr>
        <w:rFonts w:ascii="TH SarabunPSK" w:hAnsi="TH SarabunPSK" w:cs="TH SarabunPSK"/>
        <w:b/>
        <w:bCs/>
        <w:sz w:val="24"/>
        <w:szCs w:val="32"/>
        <w:cs/>
      </w:rPr>
      <w:tab/>
    </w:r>
    <w:r w:rsidR="00FF3517"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33406A19" w14:textId="3BF34A43" w:rsidR="0029384D" w:rsidRPr="0029384D" w:rsidRDefault="0029384D" w:rsidP="001A0297">
    <w:pPr>
      <w:pStyle w:val="a9"/>
      <w:jc w:val="right"/>
      <w:rPr>
        <w:rFonts w:ascii="TH SarabunPSK" w:hAnsi="TH SarabunPSK" w:cs="TH SarabunPSK"/>
        <w:sz w:val="24"/>
        <w:szCs w:val="32"/>
        <w:cs/>
      </w:rPr>
    </w:pPr>
    <w:r>
      <w:rPr>
        <w:rFonts w:ascii="TH SarabunPSK" w:hAnsi="TH SarabunPSK" w:cs="TH SarabunPSK" w:hint="cs"/>
        <w:sz w:val="24"/>
        <w:szCs w:val="32"/>
        <w:cs/>
      </w:rPr>
      <w:t xml:space="preserve">ข้อมูล ณ </w:t>
    </w:r>
    <w:r w:rsidR="001C6B60">
      <w:rPr>
        <w:rFonts w:ascii="TH SarabunPSK" w:hAnsi="TH SarabunPSK" w:cs="TH SarabunPSK" w:hint="cs"/>
        <w:sz w:val="24"/>
        <w:szCs w:val="32"/>
        <w:cs/>
      </w:rPr>
      <w:t>8</w:t>
    </w:r>
    <w:r w:rsidR="00415F61">
      <w:rPr>
        <w:rFonts w:ascii="TH SarabunPSK" w:hAnsi="TH SarabunPSK" w:cs="TH SarabunPSK" w:hint="cs"/>
        <w:sz w:val="24"/>
        <w:szCs w:val="32"/>
        <w:cs/>
      </w:rPr>
      <w:t xml:space="preserve"> </w:t>
    </w:r>
    <w:r w:rsidR="00F310F9">
      <w:rPr>
        <w:rFonts w:ascii="TH SarabunPSK" w:hAnsi="TH SarabunPSK" w:cs="TH SarabunPSK" w:hint="cs"/>
        <w:sz w:val="24"/>
        <w:szCs w:val="32"/>
        <w:cs/>
      </w:rPr>
      <w:t>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8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uNaAGNRzFgsAAAA"/>
  </w:docVars>
  <w:rsids>
    <w:rsidRoot w:val="00E72A46"/>
    <w:rsid w:val="0000779E"/>
    <w:rsid w:val="00024967"/>
    <w:rsid w:val="0002788F"/>
    <w:rsid w:val="00032AE9"/>
    <w:rsid w:val="0003648E"/>
    <w:rsid w:val="000370DC"/>
    <w:rsid w:val="00062402"/>
    <w:rsid w:val="00076D0B"/>
    <w:rsid w:val="00094AD7"/>
    <w:rsid w:val="000B3B28"/>
    <w:rsid w:val="000B4E2B"/>
    <w:rsid w:val="000B5BD1"/>
    <w:rsid w:val="000C25E2"/>
    <w:rsid w:val="000C4928"/>
    <w:rsid w:val="000D7348"/>
    <w:rsid w:val="000D75FB"/>
    <w:rsid w:val="000E1BF8"/>
    <w:rsid w:val="001108D8"/>
    <w:rsid w:val="00113B94"/>
    <w:rsid w:val="00113C49"/>
    <w:rsid w:val="00125356"/>
    <w:rsid w:val="00125CFF"/>
    <w:rsid w:val="0013407E"/>
    <w:rsid w:val="00137FF4"/>
    <w:rsid w:val="00171410"/>
    <w:rsid w:val="0017275E"/>
    <w:rsid w:val="00184CB5"/>
    <w:rsid w:val="00187193"/>
    <w:rsid w:val="00190DD1"/>
    <w:rsid w:val="00193CFD"/>
    <w:rsid w:val="00196E50"/>
    <w:rsid w:val="001A0297"/>
    <w:rsid w:val="001A1EF6"/>
    <w:rsid w:val="001B1A89"/>
    <w:rsid w:val="001C00FB"/>
    <w:rsid w:val="001C0D4E"/>
    <w:rsid w:val="001C47D0"/>
    <w:rsid w:val="001C6B60"/>
    <w:rsid w:val="001D3AF0"/>
    <w:rsid w:val="001E3295"/>
    <w:rsid w:val="001E41ED"/>
    <w:rsid w:val="001E63CC"/>
    <w:rsid w:val="001F0B46"/>
    <w:rsid w:val="001F18B4"/>
    <w:rsid w:val="001F37F5"/>
    <w:rsid w:val="002007A5"/>
    <w:rsid w:val="0023326D"/>
    <w:rsid w:val="00235A70"/>
    <w:rsid w:val="00246E34"/>
    <w:rsid w:val="00257D93"/>
    <w:rsid w:val="00273A7D"/>
    <w:rsid w:val="002777FB"/>
    <w:rsid w:val="00281610"/>
    <w:rsid w:val="00282001"/>
    <w:rsid w:val="00282DA6"/>
    <w:rsid w:val="00284E0F"/>
    <w:rsid w:val="00291AAC"/>
    <w:rsid w:val="00293531"/>
    <w:rsid w:val="0029384D"/>
    <w:rsid w:val="00296BFB"/>
    <w:rsid w:val="00297493"/>
    <w:rsid w:val="002A2C94"/>
    <w:rsid w:val="002B5743"/>
    <w:rsid w:val="002C19F4"/>
    <w:rsid w:val="002C37A1"/>
    <w:rsid w:val="002C65F6"/>
    <w:rsid w:val="002D1F3E"/>
    <w:rsid w:val="002D78FE"/>
    <w:rsid w:val="003150FA"/>
    <w:rsid w:val="00316311"/>
    <w:rsid w:val="003420D0"/>
    <w:rsid w:val="00347BC1"/>
    <w:rsid w:val="0035247A"/>
    <w:rsid w:val="00352C45"/>
    <w:rsid w:val="003539D4"/>
    <w:rsid w:val="00356E6B"/>
    <w:rsid w:val="00360C8A"/>
    <w:rsid w:val="00370518"/>
    <w:rsid w:val="00374ACD"/>
    <w:rsid w:val="00375D66"/>
    <w:rsid w:val="00377B4E"/>
    <w:rsid w:val="00381133"/>
    <w:rsid w:val="00384B44"/>
    <w:rsid w:val="003B6EF3"/>
    <w:rsid w:val="003C1366"/>
    <w:rsid w:val="003E0881"/>
    <w:rsid w:val="003E1B67"/>
    <w:rsid w:val="003F238D"/>
    <w:rsid w:val="00404D58"/>
    <w:rsid w:val="00415F61"/>
    <w:rsid w:val="004338ED"/>
    <w:rsid w:val="0043631A"/>
    <w:rsid w:val="00437819"/>
    <w:rsid w:val="00442806"/>
    <w:rsid w:val="004461B8"/>
    <w:rsid w:val="00450B8F"/>
    <w:rsid w:val="00455F38"/>
    <w:rsid w:val="004561D5"/>
    <w:rsid w:val="004605B0"/>
    <w:rsid w:val="004812E9"/>
    <w:rsid w:val="0048167B"/>
    <w:rsid w:val="00493FEC"/>
    <w:rsid w:val="004A55A8"/>
    <w:rsid w:val="004B1EB4"/>
    <w:rsid w:val="004E0596"/>
    <w:rsid w:val="004E643C"/>
    <w:rsid w:val="004F0413"/>
    <w:rsid w:val="005027ED"/>
    <w:rsid w:val="00514B03"/>
    <w:rsid w:val="00515897"/>
    <w:rsid w:val="00527440"/>
    <w:rsid w:val="00535C6A"/>
    <w:rsid w:val="00543CB9"/>
    <w:rsid w:val="005460A7"/>
    <w:rsid w:val="00547B46"/>
    <w:rsid w:val="00554B27"/>
    <w:rsid w:val="0055547A"/>
    <w:rsid w:val="00561289"/>
    <w:rsid w:val="00571D74"/>
    <w:rsid w:val="005745A4"/>
    <w:rsid w:val="00584122"/>
    <w:rsid w:val="00584CF6"/>
    <w:rsid w:val="005923D3"/>
    <w:rsid w:val="005B0CBB"/>
    <w:rsid w:val="005B1874"/>
    <w:rsid w:val="005B31F8"/>
    <w:rsid w:val="005B6154"/>
    <w:rsid w:val="005D4D4B"/>
    <w:rsid w:val="005F10D5"/>
    <w:rsid w:val="005F7749"/>
    <w:rsid w:val="00624117"/>
    <w:rsid w:val="00626930"/>
    <w:rsid w:val="00631452"/>
    <w:rsid w:val="006529D7"/>
    <w:rsid w:val="00653F92"/>
    <w:rsid w:val="00661514"/>
    <w:rsid w:val="00662CDE"/>
    <w:rsid w:val="00670C05"/>
    <w:rsid w:val="00675320"/>
    <w:rsid w:val="006A063D"/>
    <w:rsid w:val="006A4EB6"/>
    <w:rsid w:val="006B09FA"/>
    <w:rsid w:val="006B3732"/>
    <w:rsid w:val="006B64FF"/>
    <w:rsid w:val="006C2855"/>
    <w:rsid w:val="006C3BB5"/>
    <w:rsid w:val="006D1BE1"/>
    <w:rsid w:val="006F0820"/>
    <w:rsid w:val="006F11F1"/>
    <w:rsid w:val="006F580E"/>
    <w:rsid w:val="0070396E"/>
    <w:rsid w:val="007108D5"/>
    <w:rsid w:val="007136BE"/>
    <w:rsid w:val="0074563C"/>
    <w:rsid w:val="00745F6D"/>
    <w:rsid w:val="007508D3"/>
    <w:rsid w:val="007570E2"/>
    <w:rsid w:val="0076291F"/>
    <w:rsid w:val="00764A71"/>
    <w:rsid w:val="00773BF2"/>
    <w:rsid w:val="007A0979"/>
    <w:rsid w:val="007A615F"/>
    <w:rsid w:val="007C46D6"/>
    <w:rsid w:val="007C4C12"/>
    <w:rsid w:val="007C5F0A"/>
    <w:rsid w:val="007D1056"/>
    <w:rsid w:val="007E326A"/>
    <w:rsid w:val="007E7804"/>
    <w:rsid w:val="007F5F9A"/>
    <w:rsid w:val="007F6BAC"/>
    <w:rsid w:val="00800690"/>
    <w:rsid w:val="00817BF5"/>
    <w:rsid w:val="00822028"/>
    <w:rsid w:val="00823EB9"/>
    <w:rsid w:val="008314C7"/>
    <w:rsid w:val="00834750"/>
    <w:rsid w:val="00835450"/>
    <w:rsid w:val="0085714C"/>
    <w:rsid w:val="00860DC1"/>
    <w:rsid w:val="00863EAA"/>
    <w:rsid w:val="00877F7E"/>
    <w:rsid w:val="00880A36"/>
    <w:rsid w:val="008909CC"/>
    <w:rsid w:val="00893FCC"/>
    <w:rsid w:val="008957BC"/>
    <w:rsid w:val="008A4F92"/>
    <w:rsid w:val="008A5268"/>
    <w:rsid w:val="008D0B1D"/>
    <w:rsid w:val="008D0C10"/>
    <w:rsid w:val="008E3CF3"/>
    <w:rsid w:val="008F0C02"/>
    <w:rsid w:val="008F302C"/>
    <w:rsid w:val="009009A5"/>
    <w:rsid w:val="0090446E"/>
    <w:rsid w:val="009044F8"/>
    <w:rsid w:val="00913437"/>
    <w:rsid w:val="00915B6C"/>
    <w:rsid w:val="00922E36"/>
    <w:rsid w:val="0096529C"/>
    <w:rsid w:val="009655F7"/>
    <w:rsid w:val="00966409"/>
    <w:rsid w:val="00967663"/>
    <w:rsid w:val="00974BCC"/>
    <w:rsid w:val="009753E1"/>
    <w:rsid w:val="00976EFD"/>
    <w:rsid w:val="00977CA5"/>
    <w:rsid w:val="009B52B5"/>
    <w:rsid w:val="009E054C"/>
    <w:rsid w:val="009E3A1C"/>
    <w:rsid w:val="009E3E83"/>
    <w:rsid w:val="009E7805"/>
    <w:rsid w:val="00A06489"/>
    <w:rsid w:val="00A16DBE"/>
    <w:rsid w:val="00A33E30"/>
    <w:rsid w:val="00A37AB0"/>
    <w:rsid w:val="00A6737C"/>
    <w:rsid w:val="00A70539"/>
    <w:rsid w:val="00A70941"/>
    <w:rsid w:val="00A81714"/>
    <w:rsid w:val="00A82BFB"/>
    <w:rsid w:val="00A84872"/>
    <w:rsid w:val="00A95C40"/>
    <w:rsid w:val="00AA3665"/>
    <w:rsid w:val="00AA3C8B"/>
    <w:rsid w:val="00AA6B0D"/>
    <w:rsid w:val="00AB11EA"/>
    <w:rsid w:val="00AC4275"/>
    <w:rsid w:val="00AC6E33"/>
    <w:rsid w:val="00AC78EE"/>
    <w:rsid w:val="00AD0E7A"/>
    <w:rsid w:val="00AF4131"/>
    <w:rsid w:val="00AF43F5"/>
    <w:rsid w:val="00AF70CB"/>
    <w:rsid w:val="00B10B5F"/>
    <w:rsid w:val="00B1528B"/>
    <w:rsid w:val="00B157E7"/>
    <w:rsid w:val="00B1619D"/>
    <w:rsid w:val="00B201F2"/>
    <w:rsid w:val="00B271C4"/>
    <w:rsid w:val="00B27759"/>
    <w:rsid w:val="00B50CC4"/>
    <w:rsid w:val="00B5137E"/>
    <w:rsid w:val="00B52760"/>
    <w:rsid w:val="00B6226E"/>
    <w:rsid w:val="00B65B4C"/>
    <w:rsid w:val="00B67FFC"/>
    <w:rsid w:val="00B72EEB"/>
    <w:rsid w:val="00B759EA"/>
    <w:rsid w:val="00B77820"/>
    <w:rsid w:val="00B81280"/>
    <w:rsid w:val="00B85391"/>
    <w:rsid w:val="00BA6E36"/>
    <w:rsid w:val="00BD24C2"/>
    <w:rsid w:val="00BD749E"/>
    <w:rsid w:val="00BE3E3C"/>
    <w:rsid w:val="00BE48D9"/>
    <w:rsid w:val="00BE6D60"/>
    <w:rsid w:val="00BF212B"/>
    <w:rsid w:val="00C05D5F"/>
    <w:rsid w:val="00C06086"/>
    <w:rsid w:val="00C07148"/>
    <w:rsid w:val="00C170D3"/>
    <w:rsid w:val="00C21EFA"/>
    <w:rsid w:val="00C52A41"/>
    <w:rsid w:val="00C56B50"/>
    <w:rsid w:val="00C63D80"/>
    <w:rsid w:val="00C70A96"/>
    <w:rsid w:val="00C7250A"/>
    <w:rsid w:val="00C961D1"/>
    <w:rsid w:val="00CA3DE4"/>
    <w:rsid w:val="00CB511C"/>
    <w:rsid w:val="00CB5B91"/>
    <w:rsid w:val="00CC1BEB"/>
    <w:rsid w:val="00CC60C3"/>
    <w:rsid w:val="00CD157E"/>
    <w:rsid w:val="00CE2FFA"/>
    <w:rsid w:val="00CE71A8"/>
    <w:rsid w:val="00D01E6E"/>
    <w:rsid w:val="00D021C3"/>
    <w:rsid w:val="00D05340"/>
    <w:rsid w:val="00D05F8E"/>
    <w:rsid w:val="00D12A81"/>
    <w:rsid w:val="00D162CE"/>
    <w:rsid w:val="00D20E27"/>
    <w:rsid w:val="00D21F3B"/>
    <w:rsid w:val="00D23009"/>
    <w:rsid w:val="00D32A66"/>
    <w:rsid w:val="00D3674E"/>
    <w:rsid w:val="00D427BE"/>
    <w:rsid w:val="00D52423"/>
    <w:rsid w:val="00D54631"/>
    <w:rsid w:val="00D560A9"/>
    <w:rsid w:val="00D56AB8"/>
    <w:rsid w:val="00D64338"/>
    <w:rsid w:val="00D64D08"/>
    <w:rsid w:val="00D6693B"/>
    <w:rsid w:val="00D76397"/>
    <w:rsid w:val="00D92458"/>
    <w:rsid w:val="00D93CF4"/>
    <w:rsid w:val="00DA2629"/>
    <w:rsid w:val="00DB27B7"/>
    <w:rsid w:val="00DC13EB"/>
    <w:rsid w:val="00DC63C2"/>
    <w:rsid w:val="00DC6FD8"/>
    <w:rsid w:val="00DD2422"/>
    <w:rsid w:val="00DE1AF8"/>
    <w:rsid w:val="00E0751A"/>
    <w:rsid w:val="00E21538"/>
    <w:rsid w:val="00E30C94"/>
    <w:rsid w:val="00E47435"/>
    <w:rsid w:val="00E6078F"/>
    <w:rsid w:val="00E706DB"/>
    <w:rsid w:val="00E72A46"/>
    <w:rsid w:val="00E77C02"/>
    <w:rsid w:val="00E91ED3"/>
    <w:rsid w:val="00EA2B99"/>
    <w:rsid w:val="00EA72A6"/>
    <w:rsid w:val="00EB085F"/>
    <w:rsid w:val="00ED0DED"/>
    <w:rsid w:val="00ED5701"/>
    <w:rsid w:val="00ED78A6"/>
    <w:rsid w:val="00EE7256"/>
    <w:rsid w:val="00EF1F34"/>
    <w:rsid w:val="00EF5ED2"/>
    <w:rsid w:val="00F03029"/>
    <w:rsid w:val="00F05829"/>
    <w:rsid w:val="00F166EA"/>
    <w:rsid w:val="00F21F3E"/>
    <w:rsid w:val="00F310F9"/>
    <w:rsid w:val="00F34E3D"/>
    <w:rsid w:val="00F36AA3"/>
    <w:rsid w:val="00F36EEC"/>
    <w:rsid w:val="00F51125"/>
    <w:rsid w:val="00F56C86"/>
    <w:rsid w:val="00F622C0"/>
    <w:rsid w:val="00F73B9A"/>
    <w:rsid w:val="00F73E2F"/>
    <w:rsid w:val="00F74E4E"/>
    <w:rsid w:val="00F7779D"/>
    <w:rsid w:val="00F95F37"/>
    <w:rsid w:val="00FA0787"/>
    <w:rsid w:val="00FA69B0"/>
    <w:rsid w:val="00FB4A43"/>
    <w:rsid w:val="00FB66B3"/>
    <w:rsid w:val="00FD08F0"/>
    <w:rsid w:val="00FD3363"/>
    <w:rsid w:val="00FD6CE4"/>
    <w:rsid w:val="00FE127E"/>
    <w:rsid w:val="00FE7CA3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07A6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a5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a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a6">
    <w:name w:val="Table Grid"/>
    <w:basedOn w:val="a1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0">
    <w:name w:val="A4"/>
    <w:uiPriority w:val="99"/>
    <w:rsid w:val="00F05829"/>
    <w:rPr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F95F37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F95F37"/>
    <w:rPr>
      <w:rFonts w:ascii="Calibri" w:eastAsia="Calibri" w:hAnsi="Calibri" w:cs="Angsana New"/>
    </w:rPr>
  </w:style>
  <w:style w:type="paragraph" w:styleId="ad">
    <w:name w:val="Normal (Web)"/>
    <w:basedOn w:val="a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60">
    <w:name w:val="A6"/>
    <w:uiPriority w:val="99"/>
    <w:rsid w:val="00CD157E"/>
    <w:rPr>
      <w:rFonts w:ascii="TH Sarabun New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55AB-11B3-4CF2-8AF6-3C59788D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PC-2165</cp:lastModifiedBy>
  <cp:revision>7</cp:revision>
  <cp:lastPrinted>2016-11-29T09:45:00Z</cp:lastPrinted>
  <dcterms:created xsi:type="dcterms:W3CDTF">2023-03-02T03:06:00Z</dcterms:created>
  <dcterms:modified xsi:type="dcterms:W3CDTF">2023-03-09T03:00:00Z</dcterms:modified>
</cp:coreProperties>
</file>