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5B9E7" w14:textId="2A2C905D" w:rsidR="0042457F" w:rsidRPr="00D005DA" w:rsidRDefault="0042457F" w:rsidP="00D005DA">
      <w:pPr>
        <w:pStyle w:val="4"/>
        <w:rPr>
          <w:i w:val="0"/>
          <w:iCs w:val="0"/>
        </w:rPr>
      </w:pPr>
      <w:bookmarkStart w:id="0" w:name="_Hlk180058331"/>
      <w:bookmarkStart w:id="1" w:name="_Hlk118884622"/>
      <w:bookmarkEnd w:id="0"/>
    </w:p>
    <w:bookmarkEnd w:id="1"/>
    <w:p w14:paraId="2FD3C95A" w14:textId="655B0DE3" w:rsidR="00515411" w:rsidRDefault="007343BE" w:rsidP="0051541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</w:rPr>
        <w:t xml:space="preserve">สถาบันพัฒนาสุขภาวะเขตเมือง </w:t>
      </w:r>
      <w:r w:rsidR="0042457F" w:rsidRPr="00E2771A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กลุ่มพัฒนาสุขภาวะผู้สูงอาย</w:t>
      </w:r>
      <w:r w:rsidR="0042457F" w:rsidRPr="00E2771A"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</w:rPr>
        <w:t>ุ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E98CC2F" w14:textId="77777777" w:rsidR="00665667" w:rsidRPr="00306DDB" w:rsidRDefault="00665667" w:rsidP="00EC63D3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25326236" w14:textId="2D9678D2" w:rsidR="007B7E32" w:rsidRPr="00F05571" w:rsidRDefault="00014587" w:rsidP="00F05571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05571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ผลการวิเคราะห์สถานการณ์ของตัวชี้วัด</w:t>
      </w:r>
      <w:r w:rsidR="007B7E32" w:rsidRPr="00F055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63D3" w:rsidRPr="00F05571">
        <w:rPr>
          <w:rFonts w:ascii="TH SarabunPSK" w:hAnsi="TH SarabunPSK" w:cs="TH SarabunPSK"/>
          <w:b/>
          <w:bCs/>
          <w:sz w:val="32"/>
          <w:szCs w:val="32"/>
        </w:rPr>
        <w:t xml:space="preserve">1.4 </w:t>
      </w:r>
      <w:r w:rsidR="00EC63D3" w:rsidRPr="00F05571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ระดับความสำเร็จของการขับเคลื่อนการดำเนินงานส่งเสริมสุขภาพกลุ่มวัยผู้สูงอายุ</w:t>
      </w:r>
      <w:r w:rsidR="00EC63D3" w:rsidRPr="00F055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7E32" w:rsidRPr="00F0557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</w:t>
      </w:r>
      <w:r w:rsidR="007B7E32" w:rsidRPr="00F0557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100378" w:rsidRPr="00F05571">
        <w:rPr>
          <w:rFonts w:ascii="TH SarabunPSK" w:hAnsi="TH SarabunPSK" w:cs="TH SarabunPSK"/>
          <w:b/>
          <w:bCs/>
          <w:sz w:val="32"/>
          <w:szCs w:val="32"/>
        </w:rPr>
        <w:t>9</w:t>
      </w:r>
      <w:r w:rsidR="00EC63D3" w:rsidRPr="00F055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0F04" w:rsidRPr="00F0557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รอบที่ </w:t>
      </w:r>
      <w:r w:rsidR="005B0F04" w:rsidRPr="00F05571">
        <w:rPr>
          <w:rFonts w:ascii="TH SarabunPSK" w:hAnsi="TH SarabunPSK" w:cs="TH SarabunPSK"/>
          <w:b/>
          <w:bCs/>
          <w:sz w:val="32"/>
          <w:szCs w:val="32"/>
        </w:rPr>
        <w:t xml:space="preserve">1 : 5 </w:t>
      </w:r>
      <w:r w:rsidR="005B0F04" w:rsidRPr="00F0557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เดือนแรก (ตุลาคม </w:t>
      </w:r>
      <w:r w:rsidR="005B0F04" w:rsidRPr="00F05571">
        <w:rPr>
          <w:rFonts w:ascii="TH SarabunPSK" w:hAnsi="TH SarabunPSK" w:cs="TH SarabunPSK"/>
          <w:b/>
          <w:bCs/>
          <w:sz w:val="32"/>
          <w:szCs w:val="32"/>
        </w:rPr>
        <w:t xml:space="preserve">2568 – </w:t>
      </w:r>
      <w:r w:rsidR="005B0F04" w:rsidRPr="00F0557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กุมภาพันธ์ </w:t>
      </w:r>
      <w:r w:rsidR="005B0F04" w:rsidRPr="00F05571">
        <w:rPr>
          <w:rFonts w:ascii="TH SarabunPSK" w:hAnsi="TH SarabunPSK" w:cs="TH SarabunPSK"/>
          <w:b/>
          <w:bCs/>
          <w:sz w:val="32"/>
          <w:szCs w:val="32"/>
        </w:rPr>
        <w:t>2569)</w:t>
      </w:r>
      <w:r w:rsidRPr="00F0557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="005D2285" w:rsidRPr="00F05571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F05571">
        <w:rPr>
          <w:rFonts w:ascii="TH SarabunPSK" w:hAnsi="TH SarabunPSK" w:cs="TH SarabunPSK" w:hint="cs"/>
          <w:sz w:val="32"/>
          <w:szCs w:val="32"/>
          <w:cs/>
        </w:rPr>
        <w:t>วิเคราะห์</w:t>
      </w:r>
      <w:bookmarkStart w:id="2" w:name="_Hlk163132321"/>
      <w:r w:rsidR="005D2285" w:rsidRPr="00F05571">
        <w:rPr>
          <w:rFonts w:ascii="TH SarabunPSK" w:hAnsi="TH SarabunPSK" w:cs="TH SarabunPSK" w:hint="cs"/>
          <w:sz w:val="32"/>
          <w:szCs w:val="32"/>
          <w:cs/>
        </w:rPr>
        <w:t>ได้จาก</w:t>
      </w:r>
      <w:r w:rsidR="005D2285" w:rsidRPr="00F05571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="007343BE" w:rsidRPr="00F05571">
        <w:rPr>
          <w:rFonts w:ascii="TH SarabunPSK" w:hAnsi="TH SarabunPSK" w:cs="TH SarabunPSK" w:hint="cs"/>
          <w:sz w:val="32"/>
          <w:szCs w:val="32"/>
          <w:cs/>
        </w:rPr>
        <w:t>ความสำเร็จของการขับเคลื่อนการดำเนินงานส่งเสริมสุขภาพกลุ่มวัยผู้สูงอายุ</w:t>
      </w:r>
      <w:bookmarkEnd w:id="2"/>
      <w:r w:rsidRPr="00F05571">
        <w:rPr>
          <w:rFonts w:ascii="TH SarabunPSK" w:hAnsi="TH SarabunPSK" w:cs="TH SarabunPSK" w:hint="cs"/>
          <w:sz w:val="32"/>
          <w:szCs w:val="32"/>
          <w:cs/>
        </w:rPr>
        <w:t xml:space="preserve">ในพื้นที่กรุงเทพมหานคร </w:t>
      </w:r>
      <w:r w:rsidR="00EE35D0" w:rsidRPr="00F05571">
        <w:rPr>
          <w:rFonts w:ascii="TH SarabunPSK" w:hAnsi="TH SarabunPSK" w:cs="TH SarabunPSK" w:hint="cs"/>
          <w:sz w:val="32"/>
          <w:szCs w:val="32"/>
          <w:cs/>
        </w:rPr>
        <w:t>ที่สอดคล้องกับแผนปฏิบัติการกรมอนามัย (กลุ่มผู้สูงอายุ)/</w:t>
      </w:r>
      <w:r w:rsidR="00EE35D0" w:rsidRPr="00F05571">
        <w:rPr>
          <w:rFonts w:ascii="TH SarabunPSK" w:hAnsi="TH SarabunPSK" w:cs="TH SarabunPSK"/>
          <w:sz w:val="32"/>
          <w:szCs w:val="32"/>
        </w:rPr>
        <w:t xml:space="preserve">House Model </w:t>
      </w:r>
      <w:r w:rsidR="00EE35D0" w:rsidRPr="00F05571">
        <w:rPr>
          <w:rFonts w:ascii="TH SarabunPSK" w:hAnsi="TH SarabunPSK" w:cs="TH SarabunPSK" w:hint="cs"/>
          <w:sz w:val="32"/>
          <w:szCs w:val="32"/>
          <w:cs/>
        </w:rPr>
        <w:t>ประจำปี 256</w:t>
      </w:r>
      <w:r w:rsidR="00100378" w:rsidRPr="00F05571">
        <w:rPr>
          <w:rFonts w:ascii="TH SarabunPSK" w:hAnsi="TH SarabunPSK" w:cs="TH SarabunPSK" w:hint="cs"/>
          <w:sz w:val="32"/>
          <w:szCs w:val="32"/>
          <w:cs/>
        </w:rPr>
        <w:t>9</w:t>
      </w:r>
      <w:r w:rsidR="00EE35D0" w:rsidRPr="00F055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85" w:rsidRPr="00F05571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AE39DA" w:rsidRPr="00F05571">
        <w:rPr>
          <w:rFonts w:ascii="TH SarabunPSK" w:hAnsi="TH SarabunPSK" w:cs="TH SarabunPSK" w:hint="cs"/>
          <w:sz w:val="32"/>
          <w:szCs w:val="32"/>
          <w:cs/>
        </w:rPr>
        <w:t>ได้กำหนดผลลัพธ์ของตัวชี้วัดใน</w:t>
      </w:r>
      <w:r w:rsidR="0038313F" w:rsidRPr="00F05571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="006B6F9B" w:rsidRPr="00F05571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5D2285" w:rsidRPr="00F05571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="0038313F" w:rsidRPr="00F0557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4A8257" w14:textId="7E109F85" w:rsidR="0038313F" w:rsidRPr="00DA05FD" w:rsidRDefault="0038313F" w:rsidP="007B7E32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14:paraId="23D8AE4E" w14:textId="4DABE8DF" w:rsidR="005F1AD4" w:rsidRPr="005F1AD4" w:rsidRDefault="005F1AD4" w:rsidP="005F1AD4">
      <w:pPr>
        <w:tabs>
          <w:tab w:val="left" w:pos="4920"/>
        </w:tabs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1A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รายการข้อมูลระดับขั้นความสำเร็จที่ 4 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</w:rPr>
        <w:t xml:space="preserve">Output – 5 Outcome 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ของสถาบันพัฒนาสุขภาวะเขตเมือง</w:t>
      </w:r>
    </w:p>
    <w:p w14:paraId="4AA3A14E" w14:textId="77777777" w:rsidR="005F1AD4" w:rsidRPr="005F1AD4" w:rsidRDefault="005F1AD4" w:rsidP="005F1AD4">
      <w:pPr>
        <w:tabs>
          <w:tab w:val="left" w:pos="4920"/>
        </w:tabs>
        <w:spacing w:after="0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76"/>
        <w:gridCol w:w="992"/>
        <w:gridCol w:w="992"/>
        <w:gridCol w:w="993"/>
        <w:gridCol w:w="992"/>
        <w:gridCol w:w="992"/>
        <w:gridCol w:w="1134"/>
      </w:tblGrid>
      <w:tr w:rsidR="005F1AD4" w:rsidRPr="005F1AD4" w14:paraId="428AB5A8" w14:textId="77777777" w:rsidTr="008C1817">
        <w:trPr>
          <w:jc w:val="center"/>
        </w:trPr>
        <w:tc>
          <w:tcPr>
            <w:tcW w:w="3539" w:type="dxa"/>
            <w:vMerge w:val="restart"/>
            <w:shd w:val="clear" w:color="auto" w:fill="A8D08D"/>
            <w:vAlign w:val="center"/>
          </w:tcPr>
          <w:p w14:paraId="0270054E" w14:textId="77777777" w:rsidR="005F1AD4" w:rsidRPr="005F1AD4" w:rsidRDefault="005F1AD4" w:rsidP="005F1AD4">
            <w:pPr>
              <w:spacing w:after="0" w:line="240" w:lineRule="auto"/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276" w:type="dxa"/>
            <w:vMerge w:val="restart"/>
            <w:shd w:val="clear" w:color="auto" w:fill="A8D08D"/>
            <w:vAlign w:val="center"/>
          </w:tcPr>
          <w:p w14:paraId="1E883E41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F1AD4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ข้อมูลฐานการคำนวณ</w:t>
            </w:r>
          </w:p>
        </w:tc>
        <w:tc>
          <w:tcPr>
            <w:tcW w:w="992" w:type="dxa"/>
            <w:vMerge w:val="restart"/>
            <w:shd w:val="clear" w:color="auto" w:fill="A8D08D"/>
            <w:vAlign w:val="center"/>
          </w:tcPr>
          <w:p w14:paraId="6BC910F0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5103" w:type="dxa"/>
            <w:gridSpan w:val="5"/>
            <w:shd w:val="clear" w:color="auto" w:fill="A8D08D"/>
            <w:vAlign w:val="center"/>
          </w:tcPr>
          <w:p w14:paraId="1B9BC96A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ค่าคะแนนเทียบกับค่าเป้าหมาย (ผลลัพธ์ของตัวชี้วัด)</w:t>
            </w:r>
          </w:p>
        </w:tc>
      </w:tr>
      <w:tr w:rsidR="005F1AD4" w:rsidRPr="005F1AD4" w14:paraId="72E3851E" w14:textId="77777777" w:rsidTr="008C1817">
        <w:trPr>
          <w:jc w:val="center"/>
        </w:trPr>
        <w:tc>
          <w:tcPr>
            <w:tcW w:w="3539" w:type="dxa"/>
            <w:vMerge/>
            <w:shd w:val="clear" w:color="auto" w:fill="A8D08D"/>
            <w:vAlign w:val="center"/>
          </w:tcPr>
          <w:p w14:paraId="5E67D92D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8D08D"/>
            <w:vAlign w:val="center"/>
          </w:tcPr>
          <w:p w14:paraId="510389CF" w14:textId="77777777" w:rsidR="005F1AD4" w:rsidRPr="005F1AD4" w:rsidRDefault="005F1AD4" w:rsidP="005F1AD4">
            <w:pPr>
              <w:spacing w:after="0" w:line="240" w:lineRule="auto"/>
              <w:ind w:right="-108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8D08D"/>
            <w:vAlign w:val="center"/>
          </w:tcPr>
          <w:p w14:paraId="0FCAAAB6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8D08D"/>
            <w:vAlign w:val="center"/>
          </w:tcPr>
          <w:p w14:paraId="6D03B9CB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>0.1333</w:t>
            </w:r>
          </w:p>
        </w:tc>
        <w:tc>
          <w:tcPr>
            <w:tcW w:w="993" w:type="dxa"/>
            <w:shd w:val="clear" w:color="auto" w:fill="A8D08D"/>
            <w:vAlign w:val="center"/>
          </w:tcPr>
          <w:p w14:paraId="42FB8AFF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>0.2666</w:t>
            </w:r>
          </w:p>
        </w:tc>
        <w:tc>
          <w:tcPr>
            <w:tcW w:w="992" w:type="dxa"/>
            <w:shd w:val="clear" w:color="auto" w:fill="A8D08D"/>
            <w:vAlign w:val="center"/>
          </w:tcPr>
          <w:p w14:paraId="471021FE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>0.3999</w:t>
            </w:r>
          </w:p>
        </w:tc>
        <w:tc>
          <w:tcPr>
            <w:tcW w:w="992" w:type="dxa"/>
            <w:shd w:val="clear" w:color="auto" w:fill="A8D08D"/>
            <w:vAlign w:val="center"/>
          </w:tcPr>
          <w:p w14:paraId="50F4E071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>0.5332</w:t>
            </w:r>
          </w:p>
        </w:tc>
        <w:tc>
          <w:tcPr>
            <w:tcW w:w="1134" w:type="dxa"/>
            <w:shd w:val="clear" w:color="auto" w:fill="A8D08D"/>
            <w:vAlign w:val="center"/>
          </w:tcPr>
          <w:p w14:paraId="5D5340B7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>0.6667</w:t>
            </w:r>
          </w:p>
          <w:p w14:paraId="5DE69B5F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b/>
                <w:bCs/>
                <w:color w:val="0000FF"/>
                <w:sz w:val="32"/>
                <w:szCs w:val="32"/>
                <w:cs/>
              </w:rPr>
              <w:t>(0.6666)</w:t>
            </w:r>
          </w:p>
        </w:tc>
      </w:tr>
      <w:tr w:rsidR="005F1AD4" w:rsidRPr="005F1AD4" w14:paraId="34E1442B" w14:textId="77777777" w:rsidTr="008C1817">
        <w:trPr>
          <w:trHeight w:val="391"/>
          <w:jc w:val="center"/>
        </w:trPr>
        <w:tc>
          <w:tcPr>
            <w:tcW w:w="3539" w:type="dxa"/>
            <w:shd w:val="clear" w:color="auto" w:fill="FFFFFF"/>
          </w:tcPr>
          <w:p w14:paraId="2A591AB4" w14:textId="173224B1" w:rsidR="005F1AD4" w:rsidRPr="005F1AD4" w:rsidRDefault="005F1AD4" w:rsidP="005F1A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ร้อยละของชมรมผู้สูงอายุคุณภาพ</w:t>
            </w:r>
          </w:p>
          <w:p w14:paraId="1D76C889" w14:textId="5C9A6672" w:rsidR="005F1AD4" w:rsidRPr="005F1AD4" w:rsidRDefault="005F1AD4" w:rsidP="005F1AD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ด้านสุขภาพ</w:t>
            </w: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(0.6667)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0F7F454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ร้อยละของ</w:t>
            </w:r>
          </w:p>
          <w:p w14:paraId="73651C12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992" w:type="dxa"/>
            <w:vMerge w:val="restart"/>
            <w:shd w:val="clear" w:color="auto" w:fill="A8D08D"/>
            <w:vAlign w:val="center"/>
          </w:tcPr>
          <w:p w14:paraId="3E097D33" w14:textId="77777777" w:rsid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5 </w:t>
            </w: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</w:p>
          <w:p w14:paraId="08F2CB90" w14:textId="1A515A7F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แรก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811E0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2B1EA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03B4B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F8B8F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9A239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40</w:t>
            </w:r>
          </w:p>
        </w:tc>
      </w:tr>
      <w:tr w:rsidR="005F1AD4" w:rsidRPr="005F1AD4" w14:paraId="12A52163" w14:textId="77777777" w:rsidTr="008C1817">
        <w:trPr>
          <w:trHeight w:val="391"/>
          <w:jc w:val="center"/>
        </w:trPr>
        <w:tc>
          <w:tcPr>
            <w:tcW w:w="3539" w:type="dxa"/>
            <w:shd w:val="clear" w:color="auto" w:fill="auto"/>
          </w:tcPr>
          <w:p w14:paraId="47BD53AA" w14:textId="7D578DE8" w:rsidR="005F1AD4" w:rsidRPr="005F1AD4" w:rsidRDefault="005F1AD4" w:rsidP="005F1A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</w:t>
            </w:r>
            <w:proofErr w:type="spellStart"/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สนสถานส่งเสริม</w:t>
            </w:r>
          </w:p>
          <w:p w14:paraId="4100E8D5" w14:textId="33E733DC" w:rsidR="005F1AD4" w:rsidRPr="005F1AD4" w:rsidRDefault="005F1AD4" w:rsidP="005F1AD4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สุขภาพ </w:t>
            </w: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(0.6667)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AF10A98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8D08D"/>
            <w:vAlign w:val="center"/>
          </w:tcPr>
          <w:p w14:paraId="6C30538A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01CBAC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EF46C0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79EF3D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BFFE8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35.6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53955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36</w:t>
            </w:r>
          </w:p>
        </w:tc>
      </w:tr>
      <w:tr w:rsidR="005F1AD4" w:rsidRPr="005F1AD4" w14:paraId="1D48D5F3" w14:textId="77777777" w:rsidTr="008C1817">
        <w:trPr>
          <w:trHeight w:val="815"/>
          <w:jc w:val="center"/>
        </w:trPr>
        <w:tc>
          <w:tcPr>
            <w:tcW w:w="3539" w:type="dxa"/>
            <w:shd w:val="clear" w:color="auto" w:fill="FFFFFF"/>
          </w:tcPr>
          <w:p w14:paraId="63FE8C95" w14:textId="29F01E26" w:rsidR="005F1AD4" w:rsidRPr="005F1AD4" w:rsidRDefault="005F1AD4" w:rsidP="005F1AD4">
            <w:pPr>
              <w:spacing w:after="0" w:line="240" w:lineRule="auto"/>
              <w:ind w:left="3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ร้อยละของสถานชีวา</w:t>
            </w:r>
            <w:proofErr w:type="spellStart"/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5F1AD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บาลให้บริการผู้สูงอายุที่มีภาวะพึ่งพิงและผู้ป่วยระยะท้ายแบบประคับประคอง</w:t>
            </w: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(0.6666)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64241E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8D08D"/>
            <w:vAlign w:val="center"/>
          </w:tcPr>
          <w:p w14:paraId="17CA73A2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gridSpan w:val="4"/>
            <w:shd w:val="clear" w:color="auto" w:fill="BFBFBF"/>
            <w:vAlign w:val="center"/>
          </w:tcPr>
          <w:p w14:paraId="4CC2D46F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5C8435" w14:textId="77777777" w:rsidR="005F1AD4" w:rsidRPr="005F1AD4" w:rsidRDefault="005F1AD4" w:rsidP="005F1AD4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50</w:t>
            </w:r>
          </w:p>
        </w:tc>
      </w:tr>
    </w:tbl>
    <w:p w14:paraId="4121EAC8" w14:textId="4D38D073" w:rsidR="0002773F" w:rsidRPr="00F05571" w:rsidRDefault="0002773F" w:rsidP="00F05571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7A1A4CC" w14:textId="77777777" w:rsidR="0002773F" w:rsidRPr="0002773F" w:rsidRDefault="0002773F" w:rsidP="0002773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5D6BA4FE" w14:textId="5982434E" w:rsidR="00014587" w:rsidRPr="008A3AE0" w:rsidRDefault="00014587" w:rsidP="007343B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43BE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ผลผลิต/ผลลัพธ์ระดับ </w:t>
      </w:r>
      <w:r w:rsidRPr="007343BE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C </w:t>
      </w:r>
      <w:r w:rsidRPr="007343BE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Pr="007343BE">
        <w:rPr>
          <w:rFonts w:ascii="TH SarabunPSK" w:hAnsi="TH SarabunPSK" w:cs="TH SarabunPSK"/>
          <w:b/>
          <w:bCs/>
          <w:sz w:val="32"/>
          <w:szCs w:val="32"/>
          <w:highlight w:val="yellow"/>
        </w:rPr>
        <w:t>Comparisons</w:t>
      </w:r>
      <w:r w:rsidRPr="007343BE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 การเปรียบเทียบ</w:t>
      </w:r>
    </w:p>
    <w:p w14:paraId="4122B315" w14:textId="1A1A368B" w:rsidR="002B2A08" w:rsidRDefault="00D922C7" w:rsidP="00667D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80057982"/>
      <w:r w:rsidRPr="00C85D69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2B2A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ผลิต/ผลลัพธ์ </w:t>
      </w:r>
      <w:r w:rsidRPr="00C85D69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</w:t>
      </w:r>
      <w:bookmarkEnd w:id="3"/>
      <w:r w:rsidR="00943FD9" w:rsidRPr="00C85D69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C85D69">
        <w:rPr>
          <w:rFonts w:ascii="TH SarabunPSK" w:hAnsi="TH SarabunPSK" w:cs="TH SarabunPSK"/>
          <w:b/>
          <w:bCs/>
          <w:sz w:val="32"/>
          <w:szCs w:val="32"/>
          <w:cs/>
        </w:rPr>
        <w:t>ชมรมผู้สูงอายุคุณภาพด้านสุขภาพ</w:t>
      </w:r>
    </w:p>
    <w:p w14:paraId="4023E2A7" w14:textId="290D64A5" w:rsidR="005D2285" w:rsidRPr="00E35D9E" w:rsidRDefault="00753685" w:rsidP="00E35D9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เปรียบเทียบภาพรวมระดับเขตสุขภาพ</w:t>
      </w:r>
    </w:p>
    <w:p w14:paraId="5F443985" w14:textId="4E9F76CD" w:rsidR="00F873A3" w:rsidRDefault="00E35D9E" w:rsidP="00F873A3">
      <w:r w:rsidRPr="00E35D9E">
        <w:rPr>
          <w:rFonts w:cs="Cordia New"/>
          <w:noProof/>
          <w:cs/>
        </w:rPr>
        <w:drawing>
          <wp:inline distT="0" distB="0" distL="0" distR="0" wp14:anchorId="569D6EF6" wp14:editId="69C0EB3D">
            <wp:extent cx="5926455" cy="147129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DA99" w14:textId="6E2ED173" w:rsidR="001238C6" w:rsidRDefault="001238C6" w:rsidP="00F873A3"/>
    <w:p w14:paraId="11430A74" w14:textId="6039857D" w:rsidR="00711BB5" w:rsidRDefault="00711BB5" w:rsidP="006155E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C2F9BC" w14:textId="77777777" w:rsidR="006155E6" w:rsidRPr="006155E6" w:rsidRDefault="006155E6" w:rsidP="006155E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71AEF6D6" w14:textId="7FF91261" w:rsidR="005D2285" w:rsidRPr="009C281D" w:rsidRDefault="00D922C7" w:rsidP="009C28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5D6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</w:t>
      </w:r>
      <w:r w:rsidR="007459C3" w:rsidRPr="00C85D69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C85D69">
        <w:rPr>
          <w:rFonts w:ascii="TH SarabunPSK" w:hAnsi="TH SarabunPSK" w:cs="TH SarabunPSK"/>
          <w:b/>
          <w:bCs/>
          <w:sz w:val="32"/>
          <w:szCs w:val="32"/>
          <w:cs/>
        </w:rPr>
        <w:t>ขับเคลื่อน</w:t>
      </w:r>
      <w:proofErr w:type="spellStart"/>
      <w:r w:rsidR="0075541A" w:rsidRPr="0075541A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="0075541A" w:rsidRPr="0075541A">
        <w:rPr>
          <w:rFonts w:ascii="TH SarabunPSK" w:hAnsi="TH SarabunPSK" w:cs="TH SarabunPSK"/>
          <w:b/>
          <w:bCs/>
          <w:sz w:val="32"/>
          <w:szCs w:val="32"/>
          <w:cs/>
        </w:rPr>
        <w:t>สนสถานส่งเสริม</w:t>
      </w:r>
      <w:r w:rsidR="0075541A">
        <w:rPr>
          <w:rFonts w:ascii="TH SarabunPSK" w:hAnsi="TH SarabunPSK" w:cs="TH SarabunPSK" w:hint="cs"/>
          <w:b/>
          <w:bCs/>
          <w:sz w:val="32"/>
          <w:szCs w:val="32"/>
          <w:cs/>
        </w:rPr>
        <w:t>สุขภาพ</w:t>
      </w:r>
    </w:p>
    <w:p w14:paraId="263DECAC" w14:textId="3A7CCC41" w:rsidR="00F873A3" w:rsidRPr="009C281D" w:rsidRDefault="00AF0DE4" w:rsidP="00AF0DE4">
      <w:pPr>
        <w:jc w:val="center"/>
      </w:pPr>
      <w:r>
        <w:rPr>
          <w:noProof/>
          <w:cs/>
        </w:rPr>
        <w:drawing>
          <wp:anchor distT="0" distB="0" distL="114300" distR="114300" simplePos="0" relativeHeight="251747328" behindDoc="0" locked="0" layoutInCell="1" allowOverlap="1" wp14:anchorId="7C2F8146" wp14:editId="738202FC">
            <wp:simplePos x="0" y="0"/>
            <wp:positionH relativeFrom="column">
              <wp:posOffset>132715</wp:posOffset>
            </wp:positionH>
            <wp:positionV relativeFrom="paragraph">
              <wp:posOffset>56515</wp:posOffset>
            </wp:positionV>
            <wp:extent cx="5926455" cy="226758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B37A40" w14:textId="70875F1F" w:rsidR="00AF0DE4" w:rsidRDefault="00AF0DE4" w:rsidP="00AF0DE4">
      <w:pPr>
        <w:jc w:val="center"/>
      </w:pPr>
    </w:p>
    <w:p w14:paraId="09990D78" w14:textId="7B0D2430" w:rsidR="00AF0DE4" w:rsidRDefault="00AF0DE4" w:rsidP="00AF0DE4">
      <w:pPr>
        <w:jc w:val="center"/>
      </w:pPr>
    </w:p>
    <w:p w14:paraId="3D46D3F9" w14:textId="13C0AAF0" w:rsidR="00AF0DE4" w:rsidRDefault="00AF0DE4" w:rsidP="00AF0DE4">
      <w:pPr>
        <w:jc w:val="center"/>
      </w:pPr>
    </w:p>
    <w:p w14:paraId="3EAE87C9" w14:textId="36C0C65F" w:rsidR="00AF0DE4" w:rsidRDefault="00AF0DE4" w:rsidP="00AF0DE4">
      <w:pPr>
        <w:jc w:val="center"/>
      </w:pPr>
    </w:p>
    <w:p w14:paraId="251BD749" w14:textId="75F114E7" w:rsidR="00AF0DE4" w:rsidRDefault="00AF0DE4" w:rsidP="00AF0DE4">
      <w:pPr>
        <w:jc w:val="center"/>
      </w:pPr>
    </w:p>
    <w:p w14:paraId="1007BD80" w14:textId="24361C35" w:rsidR="00AF0DE4" w:rsidRDefault="00AF0DE4" w:rsidP="00AF0DE4">
      <w:pPr>
        <w:jc w:val="center"/>
      </w:pPr>
    </w:p>
    <w:p w14:paraId="50C832B4" w14:textId="23C8D7B3" w:rsidR="00BB5AA3" w:rsidRDefault="00BB5AA3" w:rsidP="00AF0DE4">
      <w:pPr>
        <w:jc w:val="center"/>
      </w:pPr>
    </w:p>
    <w:p w14:paraId="383AA224" w14:textId="6B07B090" w:rsidR="00AF0DE4" w:rsidRDefault="00AF0DE4" w:rsidP="00AF0DE4">
      <w:pPr>
        <w:jc w:val="center"/>
      </w:pPr>
      <w:r w:rsidRPr="009C281D">
        <w:rPr>
          <w:noProof/>
        </w:rPr>
        <w:drawing>
          <wp:anchor distT="0" distB="0" distL="114300" distR="114300" simplePos="0" relativeHeight="251748352" behindDoc="0" locked="0" layoutInCell="1" allowOverlap="1" wp14:anchorId="1E2A2723" wp14:editId="063D155C">
            <wp:simplePos x="0" y="0"/>
            <wp:positionH relativeFrom="column">
              <wp:posOffset>137160</wp:posOffset>
            </wp:positionH>
            <wp:positionV relativeFrom="paragraph">
              <wp:posOffset>38100</wp:posOffset>
            </wp:positionV>
            <wp:extent cx="5926455" cy="251587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5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BCB9B9" w14:textId="6C2DB1DD" w:rsidR="00AF0DE4" w:rsidRDefault="00AF0DE4" w:rsidP="00AF0DE4">
      <w:pPr>
        <w:jc w:val="center"/>
      </w:pPr>
    </w:p>
    <w:p w14:paraId="300D6C50" w14:textId="0E010AD0" w:rsidR="00AF0DE4" w:rsidRDefault="00AF0DE4" w:rsidP="00AF0DE4">
      <w:pPr>
        <w:jc w:val="center"/>
      </w:pPr>
    </w:p>
    <w:p w14:paraId="5908878E" w14:textId="3745430E" w:rsidR="00AF0DE4" w:rsidRDefault="00AF0DE4" w:rsidP="00AF0DE4">
      <w:pPr>
        <w:jc w:val="center"/>
      </w:pPr>
    </w:p>
    <w:p w14:paraId="772A3C36" w14:textId="2A54D270" w:rsidR="00AF0DE4" w:rsidRDefault="00AF0DE4" w:rsidP="00AF0DE4">
      <w:pPr>
        <w:jc w:val="center"/>
      </w:pPr>
    </w:p>
    <w:p w14:paraId="1319DF0B" w14:textId="628E5FFE" w:rsidR="00AF0DE4" w:rsidRDefault="00AF0DE4" w:rsidP="00AF0DE4">
      <w:pPr>
        <w:jc w:val="center"/>
      </w:pPr>
    </w:p>
    <w:p w14:paraId="0B05798E" w14:textId="6C14EDBD" w:rsidR="00AF0DE4" w:rsidRDefault="00AF0DE4" w:rsidP="00AF0DE4">
      <w:pPr>
        <w:jc w:val="center"/>
      </w:pPr>
    </w:p>
    <w:p w14:paraId="79F14B7E" w14:textId="38EA06E7" w:rsidR="00AF0DE4" w:rsidRDefault="00AF0DE4" w:rsidP="00AF0DE4">
      <w:pPr>
        <w:jc w:val="center"/>
      </w:pPr>
    </w:p>
    <w:p w14:paraId="05179594" w14:textId="74D1F114" w:rsidR="00AF0DE4" w:rsidRDefault="00AF0DE4" w:rsidP="00AF0DE4">
      <w:pPr>
        <w:jc w:val="center"/>
      </w:pPr>
    </w:p>
    <w:p w14:paraId="351A93D0" w14:textId="77777777" w:rsidR="00AF0DE4" w:rsidRPr="009C281D" w:rsidRDefault="00AF0DE4" w:rsidP="00AF0DE4">
      <w:pPr>
        <w:jc w:val="center"/>
      </w:pPr>
    </w:p>
    <w:p w14:paraId="32E821D8" w14:textId="574F772B" w:rsidR="00044E64" w:rsidRPr="00C85D69" w:rsidRDefault="00044E64" w:rsidP="00044E6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5D6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Pr="00C85D69">
        <w:rPr>
          <w:rFonts w:ascii="TH SarabunPSK" w:hAnsi="TH SarabunPSK" w:cs="TH SarabunPSK"/>
          <w:b/>
          <w:bCs/>
          <w:sz w:val="32"/>
          <w:szCs w:val="32"/>
          <w:cs/>
        </w:rPr>
        <w:t>สถานชีวา</w:t>
      </w:r>
      <w:proofErr w:type="spellStart"/>
      <w:r w:rsidRPr="00C85D69">
        <w:rPr>
          <w:rFonts w:ascii="TH SarabunPSK" w:hAnsi="TH SarabunPSK" w:cs="TH SarabunPSK"/>
          <w:b/>
          <w:bCs/>
          <w:sz w:val="32"/>
          <w:szCs w:val="32"/>
          <w:cs/>
        </w:rPr>
        <w:t>ภ</w:t>
      </w:r>
      <w:r w:rsidR="00C85D69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proofErr w:type="spellEnd"/>
      <w:r w:rsidRPr="00C85D69">
        <w:rPr>
          <w:rFonts w:ascii="TH SarabunPSK" w:hAnsi="TH SarabunPSK" w:cs="TH SarabunPSK"/>
          <w:b/>
          <w:bCs/>
          <w:sz w:val="32"/>
          <w:szCs w:val="32"/>
          <w:cs/>
        </w:rPr>
        <w:t>บาลให้บริการผู้สูงอายุที่มีภาวะพึ่งพิง</w:t>
      </w:r>
    </w:p>
    <w:p w14:paraId="7D671640" w14:textId="2AC16484" w:rsidR="00A046D3" w:rsidRPr="009C281D" w:rsidRDefault="00044E64" w:rsidP="009C28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5D69">
        <w:rPr>
          <w:rFonts w:ascii="TH SarabunPSK" w:hAnsi="TH SarabunPSK" w:cs="TH SarabunPSK"/>
          <w:b/>
          <w:bCs/>
          <w:sz w:val="32"/>
          <w:szCs w:val="32"/>
          <w:cs/>
        </w:rPr>
        <w:t>และผู้ป่วยระยะท้ายแบบประคับประคอง</w:t>
      </w:r>
    </w:p>
    <w:p w14:paraId="1464666A" w14:textId="5839DCFD" w:rsidR="00AF0DE4" w:rsidRDefault="00AF0DE4" w:rsidP="009511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188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0DA7F8FC" wp14:editId="37FE29BE">
            <wp:simplePos x="0" y="0"/>
            <wp:positionH relativeFrom="column">
              <wp:posOffset>436245</wp:posOffset>
            </wp:positionH>
            <wp:positionV relativeFrom="paragraph">
              <wp:posOffset>179705</wp:posOffset>
            </wp:positionV>
            <wp:extent cx="5398328" cy="26098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28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33C20" w14:textId="77777777" w:rsidR="00AF0DE4" w:rsidRDefault="00AF0DE4" w:rsidP="009511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F3C6BB" w14:textId="77777777" w:rsidR="00AF0DE4" w:rsidRDefault="00AF0DE4" w:rsidP="009511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5B6377" w14:textId="77777777" w:rsidR="00AF0DE4" w:rsidRDefault="00AF0DE4" w:rsidP="009511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57DE0A" w14:textId="40DD7ABF" w:rsidR="00F873A3" w:rsidRPr="00951132" w:rsidRDefault="00F873A3" w:rsidP="009511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E90BD4" w14:textId="5AA8530B" w:rsidR="0075541A" w:rsidRDefault="0075541A" w:rsidP="005E7C64">
      <w:pPr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686C63C" w14:textId="7B6FA6B0" w:rsidR="00AF0DE4" w:rsidRDefault="00AF0DE4" w:rsidP="005E7C64">
      <w:pPr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55AA54D" w14:textId="77777777" w:rsidR="00AF0DE4" w:rsidRDefault="00AF0DE4" w:rsidP="005E7C64">
      <w:pPr>
        <w:jc w:val="thaiDistribute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25304DFA" w14:textId="1DBBBE64" w:rsidR="00BB5AA3" w:rsidRPr="003F0AAD" w:rsidRDefault="00014587" w:rsidP="005E7C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C507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lastRenderedPageBreak/>
        <w:t xml:space="preserve">ผลผลิต/ผลลัพธ์ ระดับ </w:t>
      </w:r>
      <w:r w:rsidRPr="006C5074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T </w:t>
      </w:r>
      <w:r w:rsidRPr="006C507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Pr="006C5074">
        <w:rPr>
          <w:rFonts w:ascii="TH SarabunPSK" w:hAnsi="TH SarabunPSK" w:cs="TH SarabunPSK"/>
          <w:b/>
          <w:bCs/>
          <w:sz w:val="32"/>
          <w:szCs w:val="32"/>
          <w:highlight w:val="yellow"/>
        </w:rPr>
        <w:t>Trends</w:t>
      </w:r>
      <w:r w:rsidRPr="006C507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 แนวโน้ม</w:t>
      </w:r>
    </w:p>
    <w:p w14:paraId="5C60F2A7" w14:textId="5F68BEC9" w:rsidR="003039F7" w:rsidRDefault="0096782A" w:rsidP="0096782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96782A">
        <w:rPr>
          <w:rFonts w:ascii="TH SarabunPSK" w:hAnsi="TH SarabunPSK" w:cs="TH SarabunPSK"/>
          <w:sz w:val="32"/>
          <w:szCs w:val="32"/>
          <w:cs/>
        </w:rPr>
        <w:t>แผนภูมิเส้น แสดง</w:t>
      </w:r>
      <w:r w:rsidR="00633990">
        <w:rPr>
          <w:rFonts w:ascii="TH SarabunPSK" w:hAnsi="TH SarabunPSK" w:cs="TH SarabunPSK" w:hint="cs"/>
          <w:sz w:val="32"/>
          <w:szCs w:val="32"/>
          <w:cs/>
        </w:rPr>
        <w:t>แนวโน้ม</w:t>
      </w:r>
      <w:r w:rsidR="00EF43B7" w:rsidRPr="00EF43B7">
        <w:rPr>
          <w:rFonts w:ascii="TH SarabunPSK" w:hAnsi="TH SarabunPSK" w:cs="TH SarabunPSK"/>
          <w:sz w:val="32"/>
          <w:szCs w:val="32"/>
          <w:cs/>
        </w:rPr>
        <w:t>ผลการดำเนินงานขับเคลื่อนตัวชี้วัด</w:t>
      </w:r>
      <w:r w:rsidR="003039F7" w:rsidRPr="003039F7">
        <w:rPr>
          <w:rFonts w:ascii="TH SarabunPSK" w:hAnsi="TH SarabunPSK" w:cs="TH SarabunPSK"/>
          <w:sz w:val="32"/>
          <w:szCs w:val="32"/>
          <w:cs/>
        </w:rPr>
        <w:t>ส่งเสริมสุขภาพกลุ่มวัยผู้สูงอายุ</w:t>
      </w:r>
      <w:r w:rsidR="00EF43B7" w:rsidRPr="00EF43B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E91D66" w14:textId="40636978" w:rsidR="00014587" w:rsidRPr="003039F7" w:rsidRDefault="00EF43B7" w:rsidP="003039F7">
      <w:pPr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EF43B7">
        <w:rPr>
          <w:rFonts w:ascii="TH SarabunPSK" w:hAnsi="TH SarabunPSK" w:cs="TH SarabunPSK"/>
          <w:sz w:val="32"/>
          <w:szCs w:val="32"/>
          <w:cs/>
        </w:rPr>
        <w:t>พื้นที่กรุงเทพมหานคร</w:t>
      </w:r>
      <w:r w:rsidR="003039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F43B7">
        <w:rPr>
          <w:rFonts w:ascii="TH SarabunPSK" w:hAnsi="TH SarabunPSK" w:cs="TH SarabunPSK"/>
          <w:sz w:val="32"/>
          <w:szCs w:val="32"/>
          <w:cs/>
        </w:rPr>
        <w:t>ปีงบประมาณ 2567-2569</w:t>
      </w:r>
    </w:p>
    <w:p w14:paraId="045620DE" w14:textId="07792876" w:rsidR="00F873A3" w:rsidRDefault="00990834" w:rsidP="00296A5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4F57D61" wp14:editId="31902F18">
            <wp:extent cx="4495800" cy="2343150"/>
            <wp:effectExtent l="0" t="0" r="0" b="0"/>
            <wp:docPr id="10" name="แผนภูมิ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EB7642C" w14:textId="3A4401F3" w:rsidR="00F14E66" w:rsidRPr="003039F7" w:rsidRDefault="00F14E66" w:rsidP="00EF43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  <w:bookmarkStart w:id="4" w:name="_Hlk225865236"/>
    </w:p>
    <w:bookmarkEnd w:id="4"/>
    <w:p w14:paraId="7B16566F" w14:textId="36F79262" w:rsidR="00505C6B" w:rsidRPr="00360BA4" w:rsidRDefault="003039F7" w:rsidP="00360BA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4F7E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3039F7">
        <w:rPr>
          <w:rFonts w:ascii="TH SarabunPSK" w:hAnsi="TH SarabunPSK" w:cs="TH SarabunPSK"/>
          <w:sz w:val="32"/>
          <w:szCs w:val="32"/>
          <w:cs/>
        </w:rPr>
        <w:t xml:space="preserve">แผนภูมิเส้น แสดงข้อมูลผลการดำเนินงานขับเคลื่อนตัวชี้วัดส่งเสริมสุขภาพกลุ่มวัยผู้สูงอายุ </w:t>
      </w:r>
      <w:r w:rsidR="0063399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3039F7">
        <w:rPr>
          <w:rFonts w:ascii="TH SarabunPSK" w:hAnsi="TH SarabunPSK" w:cs="TH SarabunPSK"/>
          <w:sz w:val="32"/>
          <w:szCs w:val="32"/>
          <w:cs/>
        </w:rPr>
        <w:t>พื้นที่กรุงเทพมหานคร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39F7">
        <w:rPr>
          <w:rFonts w:ascii="TH SarabunPSK" w:hAnsi="TH SarabunPSK" w:cs="TH SarabunPSK"/>
          <w:sz w:val="32"/>
          <w:szCs w:val="32"/>
          <w:cs/>
        </w:rPr>
        <w:t>ปีงบประมาณ 2567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39F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039F7">
        <w:rPr>
          <w:rFonts w:ascii="TH SarabunPSK" w:hAnsi="TH SarabunPSK" w:cs="TH SarabunPSK"/>
          <w:sz w:val="32"/>
          <w:szCs w:val="32"/>
          <w:cs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(รอบ</w:t>
      </w:r>
      <w:r w:rsidR="00633990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>
        <w:rPr>
          <w:rFonts w:ascii="TH SarabunPSK" w:hAnsi="TH SarabunPSK" w:cs="TH SarabunPSK" w:hint="cs"/>
          <w:sz w:val="32"/>
          <w:szCs w:val="32"/>
          <w:cs/>
        </w:rPr>
        <w:t>เดือนแรก)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17547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633990" w:rsidRPr="00633990">
        <w:rPr>
          <w:rFonts w:ascii="TH SarabunPSK" w:hAnsi="TH SarabunPSK" w:cs="TH SarabunPSK"/>
          <w:sz w:val="32"/>
          <w:szCs w:val="32"/>
          <w:cs/>
        </w:rPr>
        <w:t>ผลลัพธ์</w:t>
      </w:r>
      <w:r w:rsidRPr="00633990">
        <w:rPr>
          <w:rFonts w:ascii="TH SarabunPSK" w:hAnsi="TH SarabunPSK" w:cs="TH SarabunPSK" w:hint="cs"/>
          <w:sz w:val="32"/>
          <w:szCs w:val="32"/>
          <w:cs/>
        </w:rPr>
        <w:t>การดำเนินงานตามตัวชี้วัดขับเคลื่อน</w:t>
      </w:r>
      <w:r w:rsidR="00633990">
        <w:rPr>
          <w:rFonts w:ascii="TH SarabunPSK" w:hAnsi="TH SarabunPSK" w:cs="TH SarabunPSK" w:hint="cs"/>
          <w:sz w:val="32"/>
          <w:szCs w:val="32"/>
          <w:cs/>
        </w:rPr>
        <w:t>ตัวที่ 1. ร้อยละของ</w:t>
      </w:r>
      <w:r w:rsidRPr="00633990">
        <w:rPr>
          <w:rFonts w:ascii="TH SarabunPSK" w:hAnsi="TH SarabunPSK" w:cs="TH SarabunPSK" w:hint="cs"/>
          <w:sz w:val="32"/>
          <w:szCs w:val="32"/>
          <w:cs/>
        </w:rPr>
        <w:t>ชมรม</w:t>
      </w:r>
      <w:r w:rsidRPr="00633990">
        <w:rPr>
          <w:rFonts w:ascii="TH SarabunPSK" w:hAnsi="TH SarabunPSK" w:cs="TH SarabunPSK"/>
          <w:sz w:val="32"/>
          <w:szCs w:val="32"/>
          <w:cs/>
        </w:rPr>
        <w:t>ผู้สูงอายุคุณภาพด้านสุขภาพ</w:t>
      </w:r>
      <w:r w:rsidRPr="006339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3990" w:rsidRPr="00817547">
        <w:rPr>
          <w:rFonts w:ascii="TH SarabunPSK" w:hAnsi="TH SarabunPSK" w:cs="TH SarabunPSK" w:hint="cs"/>
          <w:sz w:val="32"/>
          <w:szCs w:val="32"/>
          <w:cs/>
        </w:rPr>
        <w:t>ตัวที่ 2. ร้อยละของ</w:t>
      </w:r>
      <w:proofErr w:type="spellStart"/>
      <w:r w:rsidRPr="00817547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817547">
        <w:rPr>
          <w:rFonts w:ascii="TH SarabunPSK" w:hAnsi="TH SarabunPSK" w:cs="TH SarabunPSK"/>
          <w:sz w:val="32"/>
          <w:szCs w:val="32"/>
          <w:cs/>
        </w:rPr>
        <w:t xml:space="preserve">สนสถานส่งเสริมสุขภาพ </w:t>
      </w:r>
      <w:r w:rsidR="00817547" w:rsidRPr="0081754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633990" w:rsidRPr="00817547">
        <w:rPr>
          <w:rFonts w:ascii="TH SarabunPSK" w:hAnsi="TH SarabunPSK" w:cs="TH SarabunPSK" w:hint="cs"/>
          <w:sz w:val="32"/>
          <w:szCs w:val="32"/>
          <w:cs/>
        </w:rPr>
        <w:t xml:space="preserve">ตัวที่ 3. </w:t>
      </w:r>
      <w:r w:rsidR="00633990" w:rsidRPr="00817547">
        <w:rPr>
          <w:rFonts w:ascii="TH SarabunPSK" w:hAnsi="TH SarabunPSK" w:cs="TH SarabunPSK"/>
          <w:sz w:val="32"/>
          <w:szCs w:val="32"/>
          <w:cs/>
        </w:rPr>
        <w:t>ร้อยละของ</w:t>
      </w:r>
      <w:r w:rsidRPr="00817547">
        <w:rPr>
          <w:rFonts w:ascii="TH SarabunPSK" w:hAnsi="TH SarabunPSK" w:cs="TH SarabunPSK"/>
          <w:sz w:val="32"/>
          <w:szCs w:val="32"/>
          <w:cs/>
        </w:rPr>
        <w:t>สถานชีวา</w:t>
      </w:r>
      <w:proofErr w:type="spellStart"/>
      <w:r w:rsidRPr="00817547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817547">
        <w:rPr>
          <w:rFonts w:ascii="TH SarabunPSK" w:hAnsi="TH SarabunPSK" w:cs="TH SarabunPSK"/>
          <w:sz w:val="32"/>
          <w:szCs w:val="32"/>
          <w:cs/>
        </w:rPr>
        <w:t>บาลให้บริการผู้สูงอายุที่มีภาวะพึ่งพิงและผู้ป่วยระยะท้ายแบบประคับประคอง</w:t>
      </w:r>
      <w:r w:rsidRPr="008175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547" w:rsidRPr="00817547">
        <w:rPr>
          <w:rFonts w:ascii="TH SarabunPSK" w:hAnsi="TH SarabunPSK" w:cs="TH SarabunPSK" w:hint="cs"/>
          <w:sz w:val="32"/>
          <w:szCs w:val="32"/>
          <w:cs/>
        </w:rPr>
        <w:t>มีแน</w:t>
      </w:r>
      <w:r w:rsidR="00817547">
        <w:rPr>
          <w:rFonts w:ascii="TH SarabunPSK" w:hAnsi="TH SarabunPSK" w:cs="TH SarabunPSK" w:hint="cs"/>
          <w:sz w:val="32"/>
          <w:szCs w:val="32"/>
          <w:cs/>
        </w:rPr>
        <w:t>ว</w:t>
      </w:r>
      <w:r w:rsidR="00817547" w:rsidRPr="00817547">
        <w:rPr>
          <w:rFonts w:ascii="TH SarabunPSK" w:hAnsi="TH SarabunPSK" w:cs="TH SarabunPSK" w:hint="cs"/>
          <w:sz w:val="32"/>
          <w:szCs w:val="32"/>
          <w:cs/>
        </w:rPr>
        <w:t>โน้มที่เพิ่มขึ้นใน</w:t>
      </w:r>
      <w:r w:rsidR="00E5472A">
        <w:rPr>
          <w:rFonts w:ascii="TH SarabunPSK" w:hAnsi="TH SarabunPSK" w:cs="TH SarabunPSK" w:hint="cs"/>
          <w:sz w:val="32"/>
          <w:szCs w:val="32"/>
          <w:cs/>
        </w:rPr>
        <w:t>แต่ละ</w:t>
      </w:r>
      <w:r w:rsidR="00817547" w:rsidRPr="00817547">
        <w:rPr>
          <w:rFonts w:ascii="TH SarabunPSK" w:hAnsi="TH SarabunPSK" w:cs="TH SarabunPSK" w:hint="cs"/>
          <w:sz w:val="32"/>
          <w:szCs w:val="32"/>
          <w:cs/>
        </w:rPr>
        <w:t>ปีงบประมาณ</w:t>
      </w:r>
      <w:r w:rsidR="00A94E17">
        <w:rPr>
          <w:rFonts w:ascii="TH SarabunPSK" w:hAnsi="TH SarabunPSK" w:cs="TH SarabunPSK"/>
          <w:sz w:val="32"/>
          <w:szCs w:val="32"/>
        </w:rPr>
        <w:t xml:space="preserve"> </w:t>
      </w:r>
      <w:r w:rsidR="00A94E17">
        <w:rPr>
          <w:rFonts w:ascii="TH SarabunPSK" w:hAnsi="TH SarabunPSK" w:cs="TH SarabunPSK" w:hint="cs"/>
          <w:sz w:val="32"/>
          <w:szCs w:val="32"/>
          <w:cs/>
        </w:rPr>
        <w:t>และบรรลุเป้าหมายของการดำเนินงาน ส่วน</w:t>
      </w:r>
      <w:r w:rsidR="00A94E17" w:rsidRPr="00A94E17">
        <w:rPr>
          <w:rFonts w:ascii="TH SarabunPSK" w:hAnsi="TH SarabunPSK" w:cs="TH SarabunPSK"/>
          <w:sz w:val="32"/>
          <w:szCs w:val="32"/>
          <w:cs/>
        </w:rPr>
        <w:t>ผลลัพธ์</w:t>
      </w:r>
      <w:r w:rsidR="00A94E17">
        <w:rPr>
          <w:rFonts w:ascii="TH SarabunPSK" w:hAnsi="TH SarabunPSK" w:cs="TH SarabunPSK" w:hint="cs"/>
          <w:sz w:val="32"/>
          <w:szCs w:val="32"/>
          <w:cs/>
        </w:rPr>
        <w:t xml:space="preserve">ในปีงบประมาณ 2569 อยู่ระหว่างการขับเคลื่อนดำเนินงาน </w:t>
      </w:r>
      <w:r w:rsidR="00E5472A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A94E17">
        <w:rPr>
          <w:rFonts w:ascii="TH SarabunPSK" w:hAnsi="TH SarabunPSK" w:cs="TH SarabunPSK" w:hint="cs"/>
          <w:sz w:val="32"/>
          <w:szCs w:val="32"/>
          <w:cs/>
        </w:rPr>
        <w:t>แสดงผล</w:t>
      </w:r>
      <w:r w:rsidR="00BE2091" w:rsidRPr="00BE2091">
        <w:rPr>
          <w:rFonts w:ascii="TH SarabunPSK" w:hAnsi="TH SarabunPSK" w:cs="TH SarabunPSK"/>
          <w:sz w:val="32"/>
          <w:szCs w:val="32"/>
          <w:cs/>
        </w:rPr>
        <w:t>ผลผลิต/ผลลัพธ์</w:t>
      </w:r>
      <w:r w:rsidR="00A94E17">
        <w:rPr>
          <w:rFonts w:ascii="TH SarabunPSK" w:hAnsi="TH SarabunPSK" w:cs="TH SarabunPSK" w:hint="cs"/>
          <w:sz w:val="32"/>
          <w:szCs w:val="32"/>
          <w:cs/>
        </w:rPr>
        <w:t xml:space="preserve"> 5 เดือนแรก ซึ่งทางกลุ่มพัฒนาสุขภาวะผู้สูงอายุ </w:t>
      </w:r>
      <w:r w:rsidR="00360BA4">
        <w:rPr>
          <w:rFonts w:ascii="TH SarabunPSK" w:hAnsi="TH SarabunPSK" w:cs="TH SarabunPSK" w:hint="cs"/>
          <w:sz w:val="32"/>
          <w:szCs w:val="32"/>
          <w:cs/>
        </w:rPr>
        <w:t>คิดว่ามีแนวโน้มสูงที่จะประสบความสำเร็จตามเป้าหมายที่กำหนดไว้</w:t>
      </w:r>
    </w:p>
    <w:p w14:paraId="0459AD3A" w14:textId="66861311" w:rsidR="00B466DB" w:rsidRDefault="00014587" w:rsidP="003F66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26D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ผลผลิต/ผลลัพธ์ระดับ </w:t>
      </w:r>
      <w:r w:rsidRPr="00F526D4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Le </w:t>
      </w:r>
      <w:r w:rsidRPr="00F526D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(</w:t>
      </w:r>
      <w:r w:rsidRPr="00F526D4">
        <w:rPr>
          <w:rFonts w:ascii="TH SarabunPSK" w:hAnsi="TH SarabunPSK" w:cs="TH SarabunPSK"/>
          <w:b/>
          <w:bCs/>
          <w:sz w:val="32"/>
          <w:szCs w:val="32"/>
          <w:highlight w:val="yellow"/>
        </w:rPr>
        <w:t>Level</w:t>
      </w:r>
      <w:r w:rsidRPr="00F526D4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) ของผลการ</w:t>
      </w:r>
      <w:r w:rsidRPr="003F6609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ดำเนิน</w:t>
      </w:r>
      <w:r w:rsidR="003F6609" w:rsidRPr="003F6609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งานที่ผ่านมา (3 ปีย้อนหลัง)</w:t>
      </w:r>
    </w:p>
    <w:p w14:paraId="27645B22" w14:textId="77777777" w:rsidR="00920A4E" w:rsidRPr="009214CA" w:rsidRDefault="00920A4E" w:rsidP="00BE2091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214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ผลผลิต/ผลลัพธ์การขับเคลื่อน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 ประจำปี</w:t>
      </w:r>
      <w:r w:rsidRPr="00F4355D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2566-2568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1417"/>
        <w:gridCol w:w="1560"/>
        <w:gridCol w:w="1417"/>
      </w:tblGrid>
      <w:tr w:rsidR="008D233E" w:rsidRPr="008D233E" w14:paraId="7CE4C70C" w14:textId="77777777" w:rsidTr="008D233E">
        <w:trPr>
          <w:trHeight w:val="390"/>
          <w:jc w:val="center"/>
        </w:trPr>
        <w:tc>
          <w:tcPr>
            <w:tcW w:w="4106" w:type="dxa"/>
            <w:vMerge w:val="restart"/>
            <w:shd w:val="clear" w:color="auto" w:fill="DBB7FF"/>
          </w:tcPr>
          <w:p w14:paraId="5008E89D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shd w:val="clear" w:color="auto" w:fill="DBB7FF"/>
          </w:tcPr>
          <w:p w14:paraId="00D0B0E5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2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394" w:type="dxa"/>
            <w:gridSpan w:val="3"/>
            <w:shd w:val="clear" w:color="auto" w:fill="DBB7FF"/>
          </w:tcPr>
          <w:p w14:paraId="611EFD35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8D2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การดำเนินงานที่ผ่านมา </w:t>
            </w:r>
            <w:r w:rsidRPr="008D2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D23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พ.ศ.</w:t>
            </w:r>
            <w:r w:rsidRPr="008D2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233E" w:rsidRPr="008D233E" w14:paraId="4CE052A1" w14:textId="77777777" w:rsidTr="008D233E">
        <w:trPr>
          <w:trHeight w:val="330"/>
          <w:jc w:val="center"/>
        </w:trPr>
        <w:tc>
          <w:tcPr>
            <w:tcW w:w="4106" w:type="dxa"/>
            <w:vMerge/>
            <w:shd w:val="clear" w:color="auto" w:fill="DBB7FF"/>
          </w:tcPr>
          <w:p w14:paraId="6FB51922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shd w:val="clear" w:color="auto" w:fill="DBB7FF"/>
          </w:tcPr>
          <w:p w14:paraId="11921E46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DBB7FF"/>
          </w:tcPr>
          <w:p w14:paraId="2DA00CB7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560" w:type="dxa"/>
            <w:shd w:val="clear" w:color="auto" w:fill="DBB7FF"/>
          </w:tcPr>
          <w:p w14:paraId="7014A58A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1417" w:type="dxa"/>
            <w:shd w:val="clear" w:color="auto" w:fill="DBB7FF"/>
          </w:tcPr>
          <w:p w14:paraId="631F8FE6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</w:tr>
      <w:tr w:rsidR="008D233E" w:rsidRPr="008D233E" w14:paraId="0CCE3DDF" w14:textId="77777777" w:rsidTr="008D233E">
        <w:trPr>
          <w:trHeight w:val="530"/>
          <w:jc w:val="center"/>
        </w:trPr>
        <w:tc>
          <w:tcPr>
            <w:tcW w:w="4106" w:type="dxa"/>
          </w:tcPr>
          <w:p w14:paraId="17DA8D89" w14:textId="0655D7CD" w:rsidR="00920A4E" w:rsidRPr="008D233E" w:rsidRDefault="002324AB" w:rsidP="00562A1D">
            <w:pPr>
              <w:tabs>
                <w:tab w:val="left" w:pos="1418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="00920A4E" w:rsidRPr="008D23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ชมรมผู้สูงอายุคุณภาพด้านสุขภาพ</w:t>
            </w:r>
          </w:p>
        </w:tc>
        <w:tc>
          <w:tcPr>
            <w:tcW w:w="1276" w:type="dxa"/>
            <w:vAlign w:val="center"/>
          </w:tcPr>
          <w:p w14:paraId="36747465" w14:textId="77777777" w:rsidR="00920A4E" w:rsidRPr="008D233E" w:rsidRDefault="00920A4E" w:rsidP="00562A1D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A2264D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4291E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/>
                <w:sz w:val="32"/>
                <w:szCs w:val="32"/>
                <w:cs/>
              </w:rPr>
              <w:t>90.91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A593D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</w:tr>
      <w:tr w:rsidR="008D233E" w:rsidRPr="008D233E" w14:paraId="122EAC1C" w14:textId="77777777" w:rsidTr="008D233E">
        <w:trPr>
          <w:jc w:val="center"/>
        </w:trPr>
        <w:tc>
          <w:tcPr>
            <w:tcW w:w="4106" w:type="dxa"/>
          </w:tcPr>
          <w:p w14:paraId="63358017" w14:textId="0D119122" w:rsidR="00920A4E" w:rsidRPr="008D233E" w:rsidRDefault="002324AB" w:rsidP="00562A1D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20A4E" w:rsidRPr="008D233E">
              <w:rPr>
                <w:rFonts w:ascii="TH SarabunPSK" w:hAnsi="TH SarabunPSK" w:cs="TH SarabunPSK"/>
                <w:sz w:val="32"/>
                <w:szCs w:val="32"/>
                <w:cs/>
              </w:rPr>
              <w:t>. สถานชีวา</w:t>
            </w:r>
            <w:proofErr w:type="spellStart"/>
            <w:r w:rsidR="00920A4E" w:rsidRPr="008D233E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="00920A4E" w:rsidRPr="008D233E">
              <w:rPr>
                <w:rFonts w:ascii="TH SarabunPSK" w:hAnsi="TH SarabunPSK" w:cs="TH SarabunPSK"/>
                <w:sz w:val="32"/>
                <w:szCs w:val="32"/>
                <w:cs/>
              </w:rPr>
              <w:t>บาลให้บริการผู้สูงอายุที่มีภาวะพึ่งพิงและผู้ป่วยระยะท้ายแบบประคับประคอง</w:t>
            </w:r>
          </w:p>
        </w:tc>
        <w:tc>
          <w:tcPr>
            <w:tcW w:w="1276" w:type="dxa"/>
            <w:vAlign w:val="center"/>
          </w:tcPr>
          <w:p w14:paraId="167FD471" w14:textId="77777777" w:rsidR="00920A4E" w:rsidRPr="008D233E" w:rsidRDefault="00920A4E" w:rsidP="00562A1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3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59D9C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7C4A1C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33BEE2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8D233E" w:rsidRPr="008D233E" w14:paraId="7B99A73D" w14:textId="77777777" w:rsidTr="008D233E">
        <w:trPr>
          <w:jc w:val="center"/>
        </w:trPr>
        <w:tc>
          <w:tcPr>
            <w:tcW w:w="4106" w:type="dxa"/>
          </w:tcPr>
          <w:p w14:paraId="238D7701" w14:textId="711DC74C" w:rsidR="00920A4E" w:rsidRPr="008D233E" w:rsidRDefault="002324AB" w:rsidP="00562A1D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20A4E"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การขับเคลื่อนเมือง/ชุมชนที่เป็นมิตรกับผู้สูงอายุ </w:t>
            </w:r>
          </w:p>
        </w:tc>
        <w:tc>
          <w:tcPr>
            <w:tcW w:w="1276" w:type="dxa"/>
          </w:tcPr>
          <w:p w14:paraId="051B2A1F" w14:textId="77777777" w:rsidR="00920A4E" w:rsidRPr="008D233E" w:rsidRDefault="00920A4E" w:rsidP="00562A1D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D23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แห่ง</w:t>
            </w:r>
          </w:p>
          <w:p w14:paraId="7E2BA90C" w14:textId="77777777" w:rsidR="00920A4E" w:rsidRPr="008D233E" w:rsidRDefault="00920A4E" w:rsidP="00562A1D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(ยอดสะสม</w:t>
            </w:r>
            <w:r w:rsidRPr="008D23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011DA1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DA9577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A49FF7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8D233E" w:rsidRPr="008D233E" w14:paraId="543991C6" w14:textId="77777777" w:rsidTr="008D233E">
        <w:trPr>
          <w:jc w:val="center"/>
        </w:trPr>
        <w:tc>
          <w:tcPr>
            <w:tcW w:w="4106" w:type="dxa"/>
          </w:tcPr>
          <w:p w14:paraId="50B1BE34" w14:textId="60DDBB45" w:rsidR="00920A4E" w:rsidRPr="008D233E" w:rsidRDefault="002324AB" w:rsidP="00562A1D">
            <w:pPr>
              <w:tabs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920A4E"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. ศาสนาสถานส่งเสริมสุขภาพ</w:t>
            </w:r>
          </w:p>
        </w:tc>
        <w:tc>
          <w:tcPr>
            <w:tcW w:w="1276" w:type="dxa"/>
          </w:tcPr>
          <w:p w14:paraId="4DDAB239" w14:textId="7F8B44BE" w:rsidR="00920A4E" w:rsidRPr="008D233E" w:rsidRDefault="002324AB" w:rsidP="00562A1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</w:p>
          <w:p w14:paraId="59F40CAC" w14:textId="77777777" w:rsidR="00920A4E" w:rsidRPr="008D233E" w:rsidRDefault="00920A4E" w:rsidP="00562A1D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(ยอดสะสม</w:t>
            </w:r>
            <w:r w:rsidRPr="008D23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9705C5" w14:textId="77777777" w:rsidR="00920A4E" w:rsidRPr="008D233E" w:rsidRDefault="00920A4E" w:rsidP="00562A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233E">
              <w:rPr>
                <w:rFonts w:ascii="TH SarabunPSK" w:hAnsi="TH SarabunPSK" w:cs="TH SarabunPSK"/>
                <w:sz w:val="32"/>
                <w:szCs w:val="32"/>
              </w:rPr>
              <w:t>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C4FD87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/>
                <w:sz w:val="32"/>
                <w:szCs w:val="32"/>
              </w:rPr>
              <w:t>165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3F0F44" w14:textId="77777777" w:rsidR="00920A4E" w:rsidRPr="008D233E" w:rsidRDefault="00920A4E" w:rsidP="00562A1D">
            <w:pPr>
              <w:pStyle w:val="a7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233E">
              <w:rPr>
                <w:rFonts w:ascii="TH SarabunPSK" w:hAnsi="TH SarabunPSK" w:cs="TH SarabunPSK" w:hint="cs"/>
                <w:sz w:val="32"/>
                <w:szCs w:val="32"/>
                <w:cs/>
              </w:rPr>
              <w:t>231</w:t>
            </w:r>
          </w:p>
        </w:tc>
      </w:tr>
    </w:tbl>
    <w:p w14:paraId="27E243CD" w14:textId="280543DA" w:rsidR="00B6512A" w:rsidRPr="00633990" w:rsidRDefault="003F6609" w:rsidP="002324A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6B9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ผลผลิต/ผลลัพธ์การขับเคลื่อนระดับแผนปฏิบัติการ</w:t>
      </w:r>
    </w:p>
    <w:p w14:paraId="4398D8F3" w14:textId="4EFBAB2A" w:rsidR="00E35D9E" w:rsidRPr="005F1AD4" w:rsidRDefault="00E35D9E" w:rsidP="008D233E">
      <w:pPr>
        <w:tabs>
          <w:tab w:val="left" w:pos="1418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1AD4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ผลการดำเนินงานตามตัวชี้วัด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รอบที่ 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: 5 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เดือนแรก (ตุลาคม 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</w:rPr>
        <w:t xml:space="preserve">2568 – 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กุมภาพันธ์ </w:t>
      </w:r>
      <w:r w:rsidRPr="005F1AD4">
        <w:rPr>
          <w:rFonts w:ascii="TH SarabunPSK" w:eastAsia="Calibri" w:hAnsi="TH SarabunPSK" w:cs="TH SarabunPSK"/>
          <w:b/>
          <w:bCs/>
          <w:sz w:val="32"/>
          <w:szCs w:val="32"/>
        </w:rPr>
        <w:t>2569)</w:t>
      </w:r>
    </w:p>
    <w:tbl>
      <w:tblPr>
        <w:tblStyle w:val="11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4900"/>
        <w:gridCol w:w="1038"/>
        <w:gridCol w:w="2704"/>
      </w:tblGrid>
      <w:tr w:rsidR="00E35D9E" w:rsidRPr="005F1AD4" w14:paraId="3CEE9E66" w14:textId="77777777" w:rsidTr="00E35D9E">
        <w:trPr>
          <w:jc w:val="center"/>
        </w:trPr>
        <w:tc>
          <w:tcPr>
            <w:tcW w:w="4900" w:type="dxa"/>
            <w:shd w:val="clear" w:color="auto" w:fill="auto"/>
          </w:tcPr>
          <w:p w14:paraId="59C7C854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38" w:type="dxa"/>
            <w:shd w:val="clear" w:color="auto" w:fill="CC99FF"/>
          </w:tcPr>
          <w:p w14:paraId="605D277D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70C0D29B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(ร้อยละ)</w:t>
            </w:r>
          </w:p>
        </w:tc>
        <w:tc>
          <w:tcPr>
            <w:tcW w:w="2704" w:type="dxa"/>
            <w:shd w:val="clear" w:color="auto" w:fill="CCFF33"/>
          </w:tcPr>
          <w:p w14:paraId="305C693D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643E1669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(ร้อยละ)</w:t>
            </w:r>
          </w:p>
        </w:tc>
      </w:tr>
      <w:tr w:rsidR="00E35D9E" w:rsidRPr="005F1AD4" w14:paraId="137A73BA" w14:textId="77777777" w:rsidTr="00B6512A">
        <w:trPr>
          <w:trHeight w:val="530"/>
          <w:jc w:val="center"/>
        </w:trPr>
        <w:tc>
          <w:tcPr>
            <w:tcW w:w="4900" w:type="dxa"/>
          </w:tcPr>
          <w:p w14:paraId="293F8A3E" w14:textId="77777777" w:rsidR="00E35D9E" w:rsidRPr="005F1AD4" w:rsidRDefault="00E35D9E" w:rsidP="00B6512A">
            <w:pPr>
              <w:tabs>
                <w:tab w:val="left" w:pos="1418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ร้อยละของชมรมผู้สูงอายุคุณภาพด้านสุขภาพ</w:t>
            </w:r>
          </w:p>
        </w:tc>
        <w:tc>
          <w:tcPr>
            <w:tcW w:w="1038" w:type="dxa"/>
            <w:shd w:val="clear" w:color="auto" w:fill="CC99FF"/>
            <w:vAlign w:val="center"/>
          </w:tcPr>
          <w:p w14:paraId="05A7488A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704" w:type="dxa"/>
            <w:shd w:val="clear" w:color="auto" w:fill="CCFF66"/>
            <w:vAlign w:val="center"/>
          </w:tcPr>
          <w:p w14:paraId="7D968BB4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92.30</w:t>
            </w:r>
          </w:p>
        </w:tc>
      </w:tr>
      <w:tr w:rsidR="00E35D9E" w:rsidRPr="005F1AD4" w14:paraId="4497DC4A" w14:textId="77777777" w:rsidTr="00B6512A">
        <w:trPr>
          <w:trHeight w:val="490"/>
          <w:jc w:val="center"/>
        </w:trPr>
        <w:tc>
          <w:tcPr>
            <w:tcW w:w="4900" w:type="dxa"/>
          </w:tcPr>
          <w:p w14:paraId="5BB65972" w14:textId="77777777" w:rsidR="00E35D9E" w:rsidRPr="005F1AD4" w:rsidRDefault="00E35D9E" w:rsidP="00B6512A">
            <w:pPr>
              <w:tabs>
                <w:tab w:val="left" w:pos="1418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bookmarkStart w:id="5" w:name="_Hlk222838239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ร้อยละของ</w:t>
            </w:r>
            <w:proofErr w:type="spellStart"/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สนสถานส่งเสริมสุขภาพ</w:t>
            </w:r>
            <w:bookmarkEnd w:id="5"/>
          </w:p>
        </w:tc>
        <w:tc>
          <w:tcPr>
            <w:tcW w:w="1038" w:type="dxa"/>
            <w:shd w:val="clear" w:color="auto" w:fill="CC99FF"/>
            <w:vAlign w:val="center"/>
          </w:tcPr>
          <w:p w14:paraId="7D925110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2704" w:type="dxa"/>
            <w:shd w:val="clear" w:color="auto" w:fill="CCFF66"/>
            <w:vAlign w:val="center"/>
          </w:tcPr>
          <w:p w14:paraId="713CCD2B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E35D9E">
              <w:rPr>
                <w:rFonts w:ascii="TH SarabunPSK" w:eastAsia="Calibri" w:hAnsi="TH SarabunPSK" w:cs="TH SarabunPSK"/>
                <w:sz w:val="32"/>
                <w:szCs w:val="32"/>
              </w:rPr>
              <w:t>42</w:t>
            </w:r>
            <w:r w:rsidRPr="005F1AD4"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 w:rsidRPr="00E35D9E">
              <w:rPr>
                <w:rFonts w:ascii="TH SarabunPSK" w:eastAsia="Calibri" w:hAnsi="TH SarabunPSK" w:cs="TH SarabunPSK"/>
                <w:sz w:val="32"/>
                <w:szCs w:val="32"/>
              </w:rPr>
              <w:t>39</w:t>
            </w:r>
          </w:p>
        </w:tc>
      </w:tr>
      <w:tr w:rsidR="00E35D9E" w:rsidRPr="005F1AD4" w14:paraId="491F0494" w14:textId="77777777" w:rsidTr="00B6512A">
        <w:trPr>
          <w:jc w:val="center"/>
        </w:trPr>
        <w:tc>
          <w:tcPr>
            <w:tcW w:w="4900" w:type="dxa"/>
          </w:tcPr>
          <w:p w14:paraId="10EACB7E" w14:textId="77777777" w:rsidR="00E35D9E" w:rsidRPr="005F1AD4" w:rsidRDefault="00E35D9E" w:rsidP="00B6512A">
            <w:pPr>
              <w:tabs>
                <w:tab w:val="left" w:pos="1418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ร้อยละของสถานชีวา</w:t>
            </w:r>
            <w:proofErr w:type="spellStart"/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บาลให้บริการผู้สูงอายุที่มีภาวะพึ่งพิงและผู้ป่วยระยะท้ายแบบประคับประคอง</w:t>
            </w:r>
          </w:p>
        </w:tc>
        <w:tc>
          <w:tcPr>
            <w:tcW w:w="1038" w:type="dxa"/>
            <w:shd w:val="clear" w:color="auto" w:fill="CC99FF"/>
            <w:vAlign w:val="center"/>
          </w:tcPr>
          <w:p w14:paraId="1A8D54A0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</w:t>
            </w:r>
          </w:p>
        </w:tc>
        <w:tc>
          <w:tcPr>
            <w:tcW w:w="2704" w:type="dxa"/>
            <w:shd w:val="clear" w:color="auto" w:fill="CCFF66"/>
            <w:vAlign w:val="center"/>
          </w:tcPr>
          <w:p w14:paraId="3AF44C47" w14:textId="77777777" w:rsidR="00E35D9E" w:rsidRPr="005F1AD4" w:rsidRDefault="00E35D9E" w:rsidP="00B6512A">
            <w:pPr>
              <w:tabs>
                <w:tab w:val="left" w:pos="1418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1AD4">
              <w:rPr>
                <w:rFonts w:ascii="TH SarabunPSK" w:eastAsia="Calibri" w:hAnsi="TH SarabunPSK" w:cs="TH SarabunPSK"/>
                <w:sz w:val="32"/>
                <w:szCs w:val="32"/>
              </w:rPr>
              <w:t>50</w:t>
            </w:r>
          </w:p>
        </w:tc>
      </w:tr>
    </w:tbl>
    <w:p w14:paraId="0B0588CC" w14:textId="77777777" w:rsidR="0077126F" w:rsidRDefault="0077126F" w:rsidP="00AF0DE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bookmarkStart w:id="6" w:name="_Hlk225159355"/>
      <w:r w:rsidRPr="0002773F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Pr="0002773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8</w:t>
      </w:r>
      <w:r w:rsidRPr="0002773F">
        <w:rPr>
          <w:rFonts w:ascii="TH SarabunPSK" w:hAnsi="TH SarabunPSK" w:cs="TH SarabunPSK"/>
          <w:sz w:val="32"/>
          <w:szCs w:val="32"/>
        </w:rPr>
        <w:t xml:space="preserve"> </w:t>
      </w:r>
      <w:r w:rsidRPr="0002773F">
        <w:rPr>
          <w:rFonts w:ascii="TH SarabunPSK" w:hAnsi="TH SarabunPSK" w:cs="TH SarabunPSK"/>
          <w:sz w:val="32"/>
          <w:szCs w:val="32"/>
          <w:cs/>
        </w:rPr>
        <w:t xml:space="preserve">กุมภาพันธ์ </w:t>
      </w:r>
      <w:r w:rsidRPr="0002773F">
        <w:rPr>
          <w:rFonts w:ascii="TH SarabunPSK" w:hAnsi="TH SarabunPSK" w:cs="TH SarabunPSK"/>
          <w:sz w:val="32"/>
          <w:szCs w:val="32"/>
        </w:rPr>
        <w:t>2569</w:t>
      </w:r>
      <w:bookmarkEnd w:id="6"/>
    </w:p>
    <w:p w14:paraId="564734DA" w14:textId="77777777" w:rsidR="00AF0DE4" w:rsidRPr="00B6512A" w:rsidRDefault="00AF0DE4" w:rsidP="00AF0DE4">
      <w:pPr>
        <w:rPr>
          <w:rFonts w:ascii="TH SarabunPSK" w:hAnsi="TH SarabunPSK" w:cs="TH SarabunPSK"/>
          <w:sz w:val="16"/>
          <w:szCs w:val="16"/>
        </w:rPr>
      </w:pPr>
    </w:p>
    <w:p w14:paraId="2AE43588" w14:textId="0FE66BFD" w:rsidR="009552CE" w:rsidRDefault="00014587" w:rsidP="009552CE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194674086"/>
      <w:r w:rsidRPr="008D384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สรุปคะแนนผลการประเมินตัวชี้วัดตามคำรับรองการปฏิบัติราชการ</w:t>
      </w:r>
    </w:p>
    <w:p w14:paraId="051FACFB" w14:textId="3721E894" w:rsidR="00014587" w:rsidRPr="008D3847" w:rsidRDefault="00014587" w:rsidP="009552CE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3847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9552CE" w:rsidRPr="009552CE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ระดับความสำเร็จของการขับเคลื่อนการดำเนินงานส่งเสริมสุขภาพกลุ่มวัยผู้สูงอายุ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3397"/>
        <w:gridCol w:w="1026"/>
        <w:gridCol w:w="690"/>
        <w:gridCol w:w="1212"/>
        <w:gridCol w:w="959"/>
        <w:gridCol w:w="977"/>
        <w:gridCol w:w="948"/>
      </w:tblGrid>
      <w:tr w:rsidR="00014587" w14:paraId="328AF6B3" w14:textId="77777777" w:rsidTr="00DB7B51">
        <w:tc>
          <w:tcPr>
            <w:tcW w:w="3397" w:type="dxa"/>
            <w:vMerge w:val="restart"/>
            <w:shd w:val="clear" w:color="auto" w:fill="EBAFF5"/>
            <w:vAlign w:val="center"/>
          </w:tcPr>
          <w:bookmarkEnd w:id="7"/>
          <w:p w14:paraId="2B3BBC54" w14:textId="77777777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1E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ชื่อตัวชี้วัด</w:t>
            </w:r>
          </w:p>
        </w:tc>
        <w:tc>
          <w:tcPr>
            <w:tcW w:w="1026" w:type="dxa"/>
            <w:vMerge w:val="restart"/>
            <w:shd w:val="clear" w:color="auto" w:fill="EBAFF5"/>
            <w:vAlign w:val="center"/>
          </w:tcPr>
          <w:p w14:paraId="2DB49D43" w14:textId="77777777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รอบการสรุป</w:t>
            </w:r>
          </w:p>
        </w:tc>
        <w:tc>
          <w:tcPr>
            <w:tcW w:w="4786" w:type="dxa"/>
            <w:gridSpan w:val="5"/>
            <w:shd w:val="clear" w:color="auto" w:fill="EBAFF5"/>
          </w:tcPr>
          <w:p w14:paraId="0501D668" w14:textId="3E07DF1A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  <w:r w:rsidR="00D221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221BB" w:rsidRPr="00944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="00D221BB" w:rsidRPr="009440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 (Level)</w:t>
            </w:r>
          </w:p>
        </w:tc>
      </w:tr>
      <w:tr w:rsidR="00014587" w14:paraId="0159A39E" w14:textId="77777777" w:rsidTr="004D7546">
        <w:trPr>
          <w:trHeight w:val="439"/>
        </w:trPr>
        <w:tc>
          <w:tcPr>
            <w:tcW w:w="3397" w:type="dxa"/>
            <w:vMerge/>
            <w:shd w:val="clear" w:color="auto" w:fill="EBAFF5"/>
          </w:tcPr>
          <w:p w14:paraId="1826FD3B" w14:textId="77777777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6" w:type="dxa"/>
            <w:vMerge/>
            <w:shd w:val="clear" w:color="auto" w:fill="EBAFF5"/>
          </w:tcPr>
          <w:p w14:paraId="2ACD8FDC" w14:textId="77777777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90" w:type="dxa"/>
            <w:shd w:val="clear" w:color="auto" w:fill="EBAFF5"/>
          </w:tcPr>
          <w:p w14:paraId="2B14B314" w14:textId="77777777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12" w:type="dxa"/>
            <w:shd w:val="clear" w:color="auto" w:fill="EBAFF5"/>
          </w:tcPr>
          <w:p w14:paraId="5426DD08" w14:textId="77777777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1-3</w:t>
            </w:r>
          </w:p>
        </w:tc>
        <w:tc>
          <w:tcPr>
            <w:tcW w:w="959" w:type="dxa"/>
            <w:shd w:val="clear" w:color="auto" w:fill="EBAFF5"/>
          </w:tcPr>
          <w:p w14:paraId="71FA62C8" w14:textId="77777777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2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77" w:type="dxa"/>
            <w:shd w:val="clear" w:color="auto" w:fill="EBAFF5"/>
          </w:tcPr>
          <w:p w14:paraId="2DAC7B8F" w14:textId="77777777" w:rsidR="00014587" w:rsidRDefault="00014587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52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48" w:type="dxa"/>
            <w:shd w:val="clear" w:color="auto" w:fill="EBAFF5"/>
          </w:tcPr>
          <w:p w14:paraId="4D0CDBD0" w14:textId="0C21C3AB" w:rsidR="00014587" w:rsidRPr="008C7A12" w:rsidRDefault="00E96444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รวมที่ได้</w:t>
            </w:r>
          </w:p>
        </w:tc>
      </w:tr>
      <w:tr w:rsidR="00170317" w14:paraId="601BE239" w14:textId="77777777" w:rsidTr="00176437">
        <w:tc>
          <w:tcPr>
            <w:tcW w:w="3397" w:type="dxa"/>
            <w:vMerge w:val="restart"/>
            <w:shd w:val="clear" w:color="auto" w:fill="D5B7ED"/>
            <w:vAlign w:val="center"/>
          </w:tcPr>
          <w:p w14:paraId="47BFECF5" w14:textId="77777777" w:rsidR="00711BB5" w:rsidRPr="00711BB5" w:rsidRDefault="00711BB5" w:rsidP="001703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BB5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14:paraId="64675954" w14:textId="6BDAE63F" w:rsidR="00711BB5" w:rsidRPr="00711BB5" w:rsidRDefault="00711BB5" w:rsidP="0017031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BB5">
              <w:rPr>
                <w:rFonts w:ascii="TH SarabunPSK" w:hAnsi="TH SarabunPSK" w:cs="TH SarabunPSK"/>
                <w:sz w:val="32"/>
                <w:szCs w:val="32"/>
                <w:cs/>
              </w:rPr>
              <w:t>กลุ่มวัยผู้สูงอายุ</w:t>
            </w:r>
          </w:p>
          <w:p w14:paraId="6F1C1FBC" w14:textId="2D4FAB32" w:rsidR="00170317" w:rsidRPr="0002773F" w:rsidRDefault="00170317" w:rsidP="00170317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711BB5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สถาบันพัฒนาสุขภาวะเขตเมือง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194751DA" w14:textId="390F230B" w:rsidR="00170317" w:rsidRPr="0002773F" w:rsidRDefault="00170317" w:rsidP="00B6512A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11B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256</w:t>
            </w:r>
            <w:r w:rsidR="00711BB5" w:rsidRPr="00711B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711B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รอบ 5 เดือนแรก</w:t>
            </w:r>
          </w:p>
        </w:tc>
      </w:tr>
      <w:tr w:rsidR="00170317" w14:paraId="28F08F84" w14:textId="77777777" w:rsidTr="00DB7B51">
        <w:trPr>
          <w:trHeight w:val="794"/>
        </w:trPr>
        <w:tc>
          <w:tcPr>
            <w:tcW w:w="3397" w:type="dxa"/>
            <w:vMerge/>
            <w:shd w:val="clear" w:color="auto" w:fill="D5B7ED"/>
          </w:tcPr>
          <w:p w14:paraId="3569148D" w14:textId="2D980E5D" w:rsidR="00170317" w:rsidRPr="0002773F" w:rsidRDefault="00170317" w:rsidP="00B6512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FEF086"/>
          </w:tcPr>
          <w:p w14:paraId="1B463E3D" w14:textId="77777777" w:rsidR="00170317" w:rsidRPr="00711BB5" w:rsidRDefault="00170317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ก่อนอุทธรณ์</w:t>
            </w:r>
          </w:p>
        </w:tc>
        <w:tc>
          <w:tcPr>
            <w:tcW w:w="690" w:type="dxa"/>
            <w:shd w:val="clear" w:color="auto" w:fill="FEF086"/>
            <w:vAlign w:val="center"/>
          </w:tcPr>
          <w:p w14:paraId="70CE7BE7" w14:textId="77777777" w:rsidR="00170317" w:rsidRPr="00711BB5" w:rsidRDefault="00170317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12" w:type="dxa"/>
            <w:shd w:val="clear" w:color="auto" w:fill="FEF086"/>
            <w:vAlign w:val="center"/>
          </w:tcPr>
          <w:p w14:paraId="3C7453A4" w14:textId="77777777" w:rsidR="00170317" w:rsidRPr="00711BB5" w:rsidRDefault="00170317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59" w:type="dxa"/>
            <w:shd w:val="clear" w:color="auto" w:fill="FEF086"/>
            <w:vAlign w:val="center"/>
          </w:tcPr>
          <w:p w14:paraId="55B984D5" w14:textId="6E297A96" w:rsidR="00170317" w:rsidRPr="00711BB5" w:rsidRDefault="00711BB5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77" w:type="dxa"/>
            <w:shd w:val="clear" w:color="auto" w:fill="FEF086"/>
            <w:vAlign w:val="center"/>
          </w:tcPr>
          <w:p w14:paraId="4929B971" w14:textId="5B7100F3" w:rsidR="00170317" w:rsidRPr="00711BB5" w:rsidRDefault="00711BB5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48" w:type="dxa"/>
            <w:shd w:val="clear" w:color="auto" w:fill="FEF086"/>
            <w:vAlign w:val="center"/>
          </w:tcPr>
          <w:p w14:paraId="60BC0AA0" w14:textId="4CBECEA3" w:rsidR="00170317" w:rsidRPr="00711BB5" w:rsidRDefault="00881563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1B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170317" w14:paraId="7DA7F0E7" w14:textId="77777777" w:rsidTr="00DB7B51">
        <w:trPr>
          <w:trHeight w:val="794"/>
        </w:trPr>
        <w:tc>
          <w:tcPr>
            <w:tcW w:w="3397" w:type="dxa"/>
            <w:vMerge/>
            <w:shd w:val="clear" w:color="auto" w:fill="D5B7ED"/>
          </w:tcPr>
          <w:p w14:paraId="2FBE8A4E" w14:textId="77777777" w:rsidR="00170317" w:rsidRPr="0002773F" w:rsidRDefault="00170317" w:rsidP="00B6512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026" w:type="dxa"/>
            <w:shd w:val="clear" w:color="auto" w:fill="A9F67E"/>
          </w:tcPr>
          <w:p w14:paraId="3BCC9386" w14:textId="77777777" w:rsidR="00170317" w:rsidRPr="00711BB5" w:rsidRDefault="00170317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BB5">
              <w:rPr>
                <w:rFonts w:ascii="TH SarabunPSK" w:hAnsi="TH SarabunPSK" w:cs="TH SarabunPSK"/>
                <w:sz w:val="32"/>
                <w:szCs w:val="32"/>
                <w:cs/>
              </w:rPr>
              <w:t>หลัง</w:t>
            </w:r>
          </w:p>
          <w:p w14:paraId="32445692" w14:textId="77777777" w:rsidR="00170317" w:rsidRPr="00711BB5" w:rsidRDefault="00170317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BB5">
              <w:rPr>
                <w:rFonts w:ascii="TH SarabunPSK" w:hAnsi="TH SarabunPSK" w:cs="TH SarabunPSK"/>
                <w:sz w:val="32"/>
                <w:szCs w:val="32"/>
                <w:cs/>
              </w:rPr>
              <w:t>อุทธรณ์</w:t>
            </w:r>
          </w:p>
        </w:tc>
        <w:tc>
          <w:tcPr>
            <w:tcW w:w="690" w:type="dxa"/>
            <w:shd w:val="clear" w:color="auto" w:fill="A9F67E"/>
            <w:vAlign w:val="center"/>
          </w:tcPr>
          <w:p w14:paraId="02B9DF2F" w14:textId="77777777" w:rsidR="00170317" w:rsidRPr="00711BB5" w:rsidRDefault="00170317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12" w:type="dxa"/>
            <w:shd w:val="clear" w:color="auto" w:fill="A9F67E"/>
            <w:vAlign w:val="center"/>
          </w:tcPr>
          <w:p w14:paraId="2FB3ADC5" w14:textId="77777777" w:rsidR="00170317" w:rsidRPr="00711BB5" w:rsidRDefault="00170317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59" w:type="dxa"/>
            <w:shd w:val="clear" w:color="auto" w:fill="A9F67E"/>
            <w:vAlign w:val="center"/>
          </w:tcPr>
          <w:p w14:paraId="1B1E320B" w14:textId="71839743" w:rsidR="00170317" w:rsidRPr="00711BB5" w:rsidRDefault="00711BB5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77" w:type="dxa"/>
            <w:shd w:val="clear" w:color="auto" w:fill="A9F67E"/>
            <w:vAlign w:val="center"/>
          </w:tcPr>
          <w:p w14:paraId="70728172" w14:textId="49568A75" w:rsidR="00170317" w:rsidRPr="00711BB5" w:rsidRDefault="00711BB5" w:rsidP="00B651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BB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48" w:type="dxa"/>
            <w:shd w:val="clear" w:color="auto" w:fill="A9F67E"/>
            <w:vAlign w:val="center"/>
          </w:tcPr>
          <w:p w14:paraId="73DCEE1E" w14:textId="3617A91E" w:rsidR="00170317" w:rsidRPr="00711BB5" w:rsidRDefault="00881563" w:rsidP="00B651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11B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4ED457AE" w14:textId="77C21F8C" w:rsidR="001D5C0E" w:rsidRDefault="001D5C0E" w:rsidP="0001458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97B4C2F" w14:textId="7670B188" w:rsidR="007130DF" w:rsidRDefault="007130DF" w:rsidP="007130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1B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คำอธิบาย/เหตุผล </w:t>
      </w:r>
      <w:r w:rsidRPr="00711BB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11BB5">
        <w:rPr>
          <w:rFonts w:ascii="TH SarabunPSK" w:hAnsi="TH SarabunPSK" w:cs="TH SarabunPSK"/>
          <w:sz w:val="32"/>
          <w:szCs w:val="32"/>
          <w:cs/>
        </w:rPr>
        <w:t xml:space="preserve">ข้อมูลประกอบการรายงานระดับที่ 1 ครบถ้วนตามแบบ </w:t>
      </w:r>
      <w:r w:rsidRPr="00711BB5">
        <w:rPr>
          <w:rFonts w:ascii="TH SarabunPSK" w:hAnsi="TH SarabunPSK" w:cs="TH SarabunPSK"/>
          <w:sz w:val="32"/>
          <w:szCs w:val="32"/>
        </w:rPr>
        <w:t>template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11BB5">
        <w:rPr>
          <w:rFonts w:ascii="TH SarabunPSK" w:hAnsi="TH SarabunPSK" w:cs="TH SarabunPSK"/>
          <w:sz w:val="32"/>
          <w:szCs w:val="32"/>
          <w:cs/>
        </w:rPr>
        <w:t xml:space="preserve">ข้อมูลประกอบการรายงานระดับที่ 2 ครบถ้วนตามแบบ </w:t>
      </w:r>
      <w:r w:rsidRPr="00711BB5">
        <w:rPr>
          <w:rFonts w:ascii="TH SarabunPSK" w:hAnsi="TH SarabunPSK" w:cs="TH SarabunPSK"/>
          <w:sz w:val="32"/>
          <w:szCs w:val="32"/>
        </w:rPr>
        <w:t>template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1BB5">
        <w:rPr>
          <w:rFonts w:ascii="TH SarabunPSK" w:hAnsi="TH SarabunPSK" w:cs="TH SarabunPSK"/>
          <w:sz w:val="32"/>
          <w:szCs w:val="32"/>
          <w:cs/>
        </w:rPr>
        <w:t>ข้อมูลประกอบการรายงานระดับที่ 3 ครบถ้วน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711BB5">
        <w:rPr>
          <w:rFonts w:ascii="TH SarabunPSK" w:hAnsi="TH SarabunPSK" w:cs="TH SarabunPSK"/>
          <w:sz w:val="32"/>
          <w:szCs w:val="32"/>
          <w:cs/>
        </w:rPr>
        <w:t xml:space="preserve">ตามแบบ </w:t>
      </w:r>
      <w:r w:rsidRPr="00711BB5">
        <w:rPr>
          <w:rFonts w:ascii="TH SarabunPSK" w:hAnsi="TH SarabunPSK" w:cs="TH SarabunPSK"/>
          <w:sz w:val="32"/>
          <w:szCs w:val="32"/>
        </w:rPr>
        <w:t>template</w:t>
      </w:r>
      <w:r w:rsidRPr="00711BB5">
        <w:rPr>
          <w:rFonts w:ascii="TH SarabunPSK" w:hAnsi="TH SarabunPSK" w:cs="TH SarabunPSK"/>
          <w:sz w:val="32"/>
          <w:szCs w:val="32"/>
          <w:cs/>
        </w:rPr>
        <w:t xml:space="preserve">ระดับที่ 4 - 5 ชมรมผู้สูงอายุ ร้อยละ 92.31 (0.6667 คะแนน) </w:t>
      </w:r>
      <w:proofErr w:type="spellStart"/>
      <w:r w:rsidRPr="00711BB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11BB5">
        <w:rPr>
          <w:rFonts w:ascii="TH SarabunPSK" w:hAnsi="TH SarabunPSK" w:cs="TH SarabunPSK"/>
          <w:sz w:val="32"/>
          <w:szCs w:val="32"/>
          <w:cs/>
        </w:rPr>
        <w:t>สนถานส่งเสริมสุขภาพ จำนวน 274 แห่ง (จากเป้าหมาย ร้อยละ 36 จำนวน 230 แห่ง) (0.6666 คะแนน) สถานชีวา</w:t>
      </w:r>
      <w:proofErr w:type="spellStart"/>
      <w:r w:rsidRPr="00711BB5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11BB5">
        <w:rPr>
          <w:rFonts w:ascii="TH SarabunPSK" w:hAnsi="TH SarabunPSK" w:cs="TH SarabunPSK"/>
          <w:sz w:val="32"/>
          <w:szCs w:val="32"/>
          <w:cs/>
        </w:rPr>
        <w:t>บาลให้บริการฯ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1BB5">
        <w:rPr>
          <w:rFonts w:ascii="TH SarabunPSK" w:hAnsi="TH SarabunPSK" w:cs="TH SarabunPSK"/>
          <w:sz w:val="32"/>
          <w:szCs w:val="32"/>
          <w:cs/>
        </w:rPr>
        <w:t>1 แห่ง ร้อยละ 50 (0.6667 คะแนน)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11BB5">
        <w:rPr>
          <w:rFonts w:ascii="TH SarabunPSK" w:hAnsi="TH SarabunPSK" w:cs="TH SarabunPSK"/>
          <w:sz w:val="32"/>
          <w:szCs w:val="32"/>
          <w:cs/>
        </w:rPr>
        <w:t xml:space="preserve">ระดับที่ 4 - 5 ชมรมผู้สูงอายุ ร้อยละ 92.31 (0.6667 คะแนน) </w:t>
      </w:r>
      <w:proofErr w:type="spellStart"/>
      <w:r w:rsidRPr="00711BB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11BB5">
        <w:rPr>
          <w:rFonts w:ascii="TH SarabunPSK" w:hAnsi="TH SarabunPSK" w:cs="TH SarabunPSK"/>
          <w:sz w:val="32"/>
          <w:szCs w:val="32"/>
          <w:cs/>
        </w:rPr>
        <w:t>สนถานส่งเสริมสุขภาพ จำนวน 274 แห่ง (จากเป้าหมาย ร้อยละ 36 จำนวน 230 แห่ง) (0.6666 คะแนน) สถานชีวา</w:t>
      </w:r>
      <w:proofErr w:type="spellStart"/>
      <w:r w:rsidRPr="00711BB5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11BB5">
        <w:rPr>
          <w:rFonts w:ascii="TH SarabunPSK" w:hAnsi="TH SarabunPSK" w:cs="TH SarabunPSK"/>
          <w:sz w:val="32"/>
          <w:szCs w:val="32"/>
          <w:cs/>
        </w:rPr>
        <w:t>บาลให้บริการฯ จำนวน 1 แห่ง ร้อยละ 50 (0.6667 คะแนน)</w:t>
      </w:r>
    </w:p>
    <w:p w14:paraId="6D413238" w14:textId="77B4ADC5" w:rsidR="0035595A" w:rsidRPr="008D492F" w:rsidRDefault="0035595A" w:rsidP="0035595A">
      <w:pPr>
        <w:jc w:val="right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02773F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Pr="0002773F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0 มีนาคม</w:t>
      </w:r>
      <w:r w:rsidRPr="000277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773F">
        <w:rPr>
          <w:rFonts w:ascii="TH SarabunPSK" w:hAnsi="TH SarabunPSK" w:cs="TH SarabunPSK"/>
          <w:sz w:val="32"/>
          <w:szCs w:val="32"/>
        </w:rPr>
        <w:t>2569</w:t>
      </w:r>
    </w:p>
    <w:p w14:paraId="71C09294" w14:textId="77777777" w:rsidR="00B5386C" w:rsidRDefault="00B5386C" w:rsidP="00D7328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5DB4280" w14:textId="77777777" w:rsidR="00B5386C" w:rsidRDefault="00B5386C" w:rsidP="00D7328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B3B52E4" w14:textId="77777777" w:rsidR="00B5386C" w:rsidRDefault="00B5386C" w:rsidP="00D7328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0AD30E" w14:textId="4618A24F" w:rsidR="003A70CB" w:rsidRDefault="00B96DA2" w:rsidP="00D7328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4F7E">
        <w:rPr>
          <w:rFonts w:ascii="TH SarabunPSK" w:hAnsi="TH SarabunPSK" w:cs="TH SarabunPSK" w:hint="cs"/>
          <w:sz w:val="32"/>
          <w:szCs w:val="32"/>
          <w:cs/>
        </w:rPr>
        <w:lastRenderedPageBreak/>
        <w:t>จาก</w:t>
      </w:r>
      <w:r w:rsidR="00D73285" w:rsidRPr="00884F7E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D73285" w:rsidRPr="00884F7E">
        <w:rPr>
          <w:rFonts w:ascii="TH SarabunPSK" w:hAnsi="TH SarabunPSK" w:cs="TH SarabunPSK"/>
          <w:sz w:val="32"/>
          <w:szCs w:val="32"/>
          <w:cs/>
        </w:rPr>
        <w:t>สรุปคะแนนผลการประเมินตัวชี้วัดตามคำรับรองการปฏิบัติราชการของระดับความสำเร็จ</w:t>
      </w:r>
      <w:r w:rsidR="006D616C" w:rsidRPr="00884F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73285" w:rsidRPr="00884F7E">
        <w:rPr>
          <w:rFonts w:ascii="TH SarabunPSK" w:hAnsi="TH SarabunPSK" w:cs="TH SarabunPSK"/>
          <w:sz w:val="32"/>
          <w:szCs w:val="32"/>
          <w:cs/>
        </w:rPr>
        <w:t>ของการขับเคลื่อนการดำเนินงานส่งเสริมสุขภาพกลุ่มวัยผู้สูงอายุ</w:t>
      </w:r>
      <w:r w:rsidRPr="00884F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285" w:rsidRPr="00884F7E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884F7E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ผลการดำเนินงานตามตัวชี้วัด </w:t>
      </w:r>
      <w:r w:rsidR="006D616C" w:rsidRPr="00884F7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DB6469">
        <w:rPr>
          <w:rFonts w:ascii="TH SarabunPSK" w:hAnsi="TH SarabunPSK" w:cs="TH SarabunPSK" w:hint="cs"/>
          <w:sz w:val="32"/>
          <w:szCs w:val="32"/>
          <w:cs/>
        </w:rPr>
        <w:t>ขับเคลื่อน</w:t>
      </w:r>
      <w:r w:rsidRPr="00884F7E">
        <w:rPr>
          <w:rFonts w:ascii="TH SarabunPSK" w:hAnsi="TH SarabunPSK" w:cs="TH SarabunPSK" w:hint="cs"/>
          <w:sz w:val="32"/>
          <w:szCs w:val="32"/>
          <w:cs/>
        </w:rPr>
        <w:t>ชมรม</w:t>
      </w:r>
      <w:r w:rsidRPr="00884F7E">
        <w:rPr>
          <w:rFonts w:ascii="TH SarabunPSK" w:hAnsi="TH SarabunPSK" w:cs="TH SarabunPSK"/>
          <w:sz w:val="32"/>
          <w:szCs w:val="32"/>
          <w:cs/>
        </w:rPr>
        <w:t>ผู้สูงอายุคุณภาพด้านสุขภาพ</w:t>
      </w:r>
      <w:r w:rsidRPr="00884F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DB6469" w:rsidRPr="00DB6469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DB6469" w:rsidRPr="00DB6469">
        <w:rPr>
          <w:rFonts w:ascii="TH SarabunPSK" w:hAnsi="TH SarabunPSK" w:cs="TH SarabunPSK"/>
          <w:sz w:val="32"/>
          <w:szCs w:val="32"/>
          <w:cs/>
        </w:rPr>
        <w:t xml:space="preserve">สนสถานส่งเสริมสุขภาพ </w:t>
      </w:r>
      <w:r w:rsidRPr="00DB6469">
        <w:rPr>
          <w:rFonts w:ascii="TH SarabunPSK" w:hAnsi="TH SarabunPSK" w:cs="TH SarabunPSK"/>
          <w:sz w:val="32"/>
          <w:szCs w:val="32"/>
          <w:cs/>
        </w:rPr>
        <w:t>สถานชีวา</w:t>
      </w:r>
      <w:proofErr w:type="spellStart"/>
      <w:r w:rsidRPr="00DB646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DB6469">
        <w:rPr>
          <w:rFonts w:ascii="TH SarabunPSK" w:hAnsi="TH SarabunPSK" w:cs="TH SarabunPSK"/>
          <w:sz w:val="32"/>
          <w:szCs w:val="32"/>
          <w:cs/>
        </w:rPr>
        <w:t>บาลให้บริการผู้สูงอายุที่มีภาวะพึ่งพิงและผู้ป่วยระยะท้ายแบบประคับประคอง</w:t>
      </w:r>
      <w:r w:rsidRPr="00DB6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6469">
        <w:rPr>
          <w:rFonts w:ascii="TH SarabunPSK" w:hAnsi="TH SarabunPSK" w:cs="TH SarabunPSK" w:hint="cs"/>
          <w:sz w:val="32"/>
          <w:szCs w:val="32"/>
          <w:cs/>
        </w:rPr>
        <w:t xml:space="preserve">ปี 2569 </w:t>
      </w:r>
      <w:r w:rsidR="00D73285" w:rsidRPr="00DB6469">
        <w:rPr>
          <w:rFonts w:ascii="TH SarabunPSK" w:hAnsi="TH SarabunPSK" w:cs="TH SarabunPSK" w:hint="cs"/>
          <w:sz w:val="32"/>
          <w:szCs w:val="32"/>
          <w:cs/>
        </w:rPr>
        <w:t>ในรอบ</w:t>
      </w:r>
      <w:r w:rsidR="00DB6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3285" w:rsidRPr="00DB6469">
        <w:rPr>
          <w:rFonts w:ascii="TH SarabunPSK" w:hAnsi="TH SarabunPSK" w:cs="TH SarabunPSK" w:hint="cs"/>
          <w:sz w:val="32"/>
          <w:szCs w:val="32"/>
          <w:cs/>
        </w:rPr>
        <w:t xml:space="preserve">5 เดือนแรก </w:t>
      </w:r>
      <w:r w:rsidR="00DB6469" w:rsidRPr="00DB6469">
        <w:rPr>
          <w:rFonts w:ascii="TH SarabunPSK" w:hAnsi="TH SarabunPSK" w:cs="TH SarabunPSK"/>
          <w:sz w:val="32"/>
          <w:szCs w:val="32"/>
          <w:cs/>
        </w:rPr>
        <w:t>ผลลัพธ์</w:t>
      </w:r>
      <w:r w:rsidR="00D73285" w:rsidRPr="00884F7E">
        <w:rPr>
          <w:rFonts w:ascii="TH SarabunPSK" w:hAnsi="TH SarabunPSK" w:cs="TH SarabunPSK" w:hint="cs"/>
          <w:sz w:val="32"/>
          <w:szCs w:val="32"/>
          <w:cs/>
        </w:rPr>
        <w:t>สามารถขับเคลื่อนได้ตาม</w:t>
      </w:r>
      <w:r w:rsidR="00DB6469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D73285" w:rsidRPr="00884F7E">
        <w:rPr>
          <w:rFonts w:ascii="TH SarabunPSK" w:hAnsi="TH SarabunPSK" w:cs="TH SarabunPSK" w:hint="cs"/>
          <w:sz w:val="32"/>
          <w:szCs w:val="32"/>
          <w:cs/>
        </w:rPr>
        <w:t>ที่กำหนดไว้</w:t>
      </w:r>
      <w:r w:rsidR="003A70CB">
        <w:rPr>
          <w:rFonts w:ascii="TH SarabunPSK" w:hAnsi="TH SarabunPSK" w:cs="TH SarabunPSK"/>
          <w:sz w:val="32"/>
          <w:szCs w:val="32"/>
        </w:rPr>
        <w:t xml:space="preserve"> </w:t>
      </w:r>
      <w:r w:rsidR="00F955F7">
        <w:rPr>
          <w:rFonts w:ascii="TH SarabunPSK" w:hAnsi="TH SarabunPSK" w:cs="TH SarabunPSK" w:hint="cs"/>
          <w:sz w:val="32"/>
          <w:szCs w:val="32"/>
          <w:cs/>
        </w:rPr>
        <w:t>และได้รับมอบค่าเป้าหมาย เพื่อ</w:t>
      </w:r>
      <w:r w:rsidR="003A70CB" w:rsidRPr="003A70CB">
        <w:rPr>
          <w:rFonts w:ascii="TH SarabunPSK" w:hAnsi="TH SarabunPSK" w:cs="TH SarabunPSK"/>
          <w:sz w:val="32"/>
          <w:szCs w:val="32"/>
          <w:cs/>
        </w:rPr>
        <w:t xml:space="preserve">วัดผลระดับที่ </w:t>
      </w:r>
      <w:r w:rsidR="003A70CB" w:rsidRPr="003A70CB">
        <w:rPr>
          <w:rFonts w:ascii="TH SarabunPSK" w:hAnsi="TH SarabunPSK" w:cs="TH SarabunPSK"/>
          <w:sz w:val="32"/>
          <w:szCs w:val="32"/>
        </w:rPr>
        <w:t xml:space="preserve">4-5 </w:t>
      </w:r>
      <w:r w:rsidR="00F955F7">
        <w:rPr>
          <w:rFonts w:ascii="TH SarabunPSK" w:hAnsi="TH SarabunPSK" w:cs="TH SarabunPSK" w:hint="cs"/>
          <w:sz w:val="32"/>
          <w:szCs w:val="32"/>
          <w:cs/>
        </w:rPr>
        <w:t>รอบ 5 เดือนหลัง ดังนี้</w:t>
      </w:r>
    </w:p>
    <w:p w14:paraId="68DBA8F1" w14:textId="77777777" w:rsidR="003A70CB" w:rsidRPr="003A70CB" w:rsidRDefault="003A70CB" w:rsidP="00D73285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e"/>
        <w:tblW w:w="9918" w:type="dxa"/>
        <w:jc w:val="center"/>
        <w:tblLook w:val="04A0" w:firstRow="1" w:lastRow="0" w:firstColumn="1" w:lastColumn="0" w:noHBand="0" w:noVBand="1"/>
      </w:tblPr>
      <w:tblGrid>
        <w:gridCol w:w="3152"/>
        <w:gridCol w:w="1124"/>
        <w:gridCol w:w="1106"/>
        <w:gridCol w:w="876"/>
        <w:gridCol w:w="876"/>
        <w:gridCol w:w="876"/>
        <w:gridCol w:w="876"/>
        <w:gridCol w:w="1032"/>
      </w:tblGrid>
      <w:tr w:rsidR="003A70CB" w:rsidRPr="00A7398B" w14:paraId="591E5D52" w14:textId="77777777" w:rsidTr="003A70CB">
        <w:trPr>
          <w:jc w:val="center"/>
        </w:trPr>
        <w:tc>
          <w:tcPr>
            <w:tcW w:w="3152" w:type="dxa"/>
            <w:vMerge w:val="restart"/>
            <w:shd w:val="clear" w:color="auto" w:fill="D5ABFF"/>
            <w:vAlign w:val="center"/>
          </w:tcPr>
          <w:p w14:paraId="28BBF91B" w14:textId="77777777" w:rsidR="003A70CB" w:rsidRPr="00616CAD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C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รายการข้อมูล</w:t>
            </w:r>
          </w:p>
        </w:tc>
        <w:tc>
          <w:tcPr>
            <w:tcW w:w="1124" w:type="dxa"/>
            <w:vMerge w:val="restart"/>
            <w:shd w:val="clear" w:color="auto" w:fill="D5ABFF"/>
            <w:vAlign w:val="center"/>
          </w:tcPr>
          <w:p w14:paraId="4E5041B2" w14:textId="77777777" w:rsidR="003A70CB" w:rsidRPr="00616CAD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C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ข้อมูลฐานการคำนวณ</w:t>
            </w:r>
          </w:p>
        </w:tc>
        <w:tc>
          <w:tcPr>
            <w:tcW w:w="1106" w:type="dxa"/>
            <w:vMerge w:val="restart"/>
            <w:shd w:val="clear" w:color="auto" w:fill="D5ABFF"/>
            <w:vAlign w:val="center"/>
          </w:tcPr>
          <w:p w14:paraId="77F52F0A" w14:textId="77777777" w:rsidR="003A70CB" w:rsidRPr="00616CAD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C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4536" w:type="dxa"/>
            <w:gridSpan w:val="5"/>
            <w:shd w:val="clear" w:color="auto" w:fill="D5ABFF"/>
            <w:vAlign w:val="center"/>
          </w:tcPr>
          <w:p w14:paraId="141A899F" w14:textId="77777777" w:rsidR="003A70CB" w:rsidRPr="00A7398B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16C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ค่าคะแนนเทียบกับค่าเป้าหมาย</w:t>
            </w:r>
          </w:p>
        </w:tc>
      </w:tr>
      <w:tr w:rsidR="003A70CB" w:rsidRPr="00EE7FC2" w14:paraId="6BC9E5EA" w14:textId="77777777" w:rsidTr="003A70CB">
        <w:trPr>
          <w:jc w:val="center"/>
        </w:trPr>
        <w:tc>
          <w:tcPr>
            <w:tcW w:w="3152" w:type="dxa"/>
            <w:vMerge/>
            <w:shd w:val="clear" w:color="auto" w:fill="D5ABFF"/>
          </w:tcPr>
          <w:p w14:paraId="7CEEF458" w14:textId="77777777" w:rsidR="003A70CB" w:rsidRPr="00A7398B" w:rsidRDefault="003A70CB" w:rsidP="006C03AB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24" w:type="dxa"/>
            <w:vMerge/>
            <w:shd w:val="clear" w:color="auto" w:fill="D5ABFF"/>
          </w:tcPr>
          <w:p w14:paraId="7620C0D6" w14:textId="77777777" w:rsidR="003A70CB" w:rsidRPr="00A7398B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D5ABFF"/>
          </w:tcPr>
          <w:p w14:paraId="6192CF18" w14:textId="77777777" w:rsidR="003A70CB" w:rsidRPr="00A7398B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76" w:type="dxa"/>
            <w:shd w:val="clear" w:color="auto" w:fill="D5ABFF"/>
            <w:vAlign w:val="center"/>
          </w:tcPr>
          <w:p w14:paraId="581FC793" w14:textId="77777777" w:rsidR="003A70CB" w:rsidRPr="00EE7FC2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76" w:type="dxa"/>
            <w:shd w:val="clear" w:color="auto" w:fill="D5ABFF"/>
            <w:vAlign w:val="center"/>
          </w:tcPr>
          <w:p w14:paraId="563835E8" w14:textId="77777777" w:rsidR="003A70CB" w:rsidRPr="00EE7FC2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76" w:type="dxa"/>
            <w:shd w:val="clear" w:color="auto" w:fill="D5ABFF"/>
            <w:vAlign w:val="center"/>
          </w:tcPr>
          <w:p w14:paraId="4578E783" w14:textId="77777777" w:rsidR="003A70CB" w:rsidRPr="00EE7FC2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876" w:type="dxa"/>
            <w:shd w:val="clear" w:color="auto" w:fill="D5ABFF"/>
            <w:vAlign w:val="center"/>
          </w:tcPr>
          <w:p w14:paraId="4A566B73" w14:textId="77777777" w:rsidR="003A70CB" w:rsidRPr="00EE7FC2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032" w:type="dxa"/>
            <w:shd w:val="clear" w:color="auto" w:fill="D5ABFF"/>
            <w:vAlign w:val="center"/>
          </w:tcPr>
          <w:p w14:paraId="7064F2F7" w14:textId="77777777" w:rsidR="003A70CB" w:rsidRPr="00EE7FC2" w:rsidRDefault="003A70CB" w:rsidP="006C0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3A70CB" w:rsidRPr="00DE0047" w14:paraId="66B3A06D" w14:textId="77777777" w:rsidTr="003A70CB">
        <w:trPr>
          <w:trHeight w:val="762"/>
          <w:jc w:val="center"/>
        </w:trPr>
        <w:tc>
          <w:tcPr>
            <w:tcW w:w="3152" w:type="dxa"/>
            <w:shd w:val="clear" w:color="auto" w:fill="auto"/>
          </w:tcPr>
          <w:p w14:paraId="3B862956" w14:textId="77777777" w:rsidR="003A70CB" w:rsidRPr="00A7398B" w:rsidRDefault="003A70CB" w:rsidP="006C03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465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4655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ร้อยละของชมรมผู้สูงอายุคุณภาพด้านสุขภาพ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EE7F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24" w:type="dxa"/>
            <w:vMerge w:val="restart"/>
            <w:shd w:val="clear" w:color="auto" w:fill="F8B2F0"/>
            <w:vAlign w:val="center"/>
          </w:tcPr>
          <w:p w14:paraId="24EC8E4D" w14:textId="77777777" w:rsidR="003A70CB" w:rsidRPr="00616CAD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CA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ร้อยละของเป้าหมาย</w:t>
            </w:r>
          </w:p>
        </w:tc>
        <w:tc>
          <w:tcPr>
            <w:tcW w:w="1106" w:type="dxa"/>
            <w:vMerge w:val="restart"/>
            <w:shd w:val="clear" w:color="auto" w:fill="F8B2F0"/>
            <w:vAlign w:val="center"/>
          </w:tcPr>
          <w:p w14:paraId="221BF372" w14:textId="77777777" w:rsidR="003A70CB" w:rsidRPr="00616CAD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6CAD">
              <w:rPr>
                <w:rFonts w:ascii="TH SarabunPSK" w:hAnsi="TH SarabunPSK" w:cs="TH SarabunPSK" w:hint="cs"/>
                <w:sz w:val="32"/>
                <w:szCs w:val="32"/>
                <w:cs/>
              </w:rPr>
              <w:t>5 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5571D3B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A09187C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FCFB6D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9466F26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0E22C386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</w:tr>
      <w:tr w:rsidR="003A70CB" w:rsidRPr="00DE0047" w14:paraId="47AA7990" w14:textId="77777777" w:rsidTr="003A70CB">
        <w:trPr>
          <w:trHeight w:val="762"/>
          <w:jc w:val="center"/>
        </w:trPr>
        <w:tc>
          <w:tcPr>
            <w:tcW w:w="3152" w:type="dxa"/>
            <w:shd w:val="clear" w:color="auto" w:fill="auto"/>
          </w:tcPr>
          <w:p w14:paraId="141E7102" w14:textId="77777777" w:rsidR="003A70CB" w:rsidRPr="00114655" w:rsidRDefault="003A70CB" w:rsidP="006C03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16CA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16CAD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</w:t>
            </w:r>
            <w:proofErr w:type="spellStart"/>
            <w:r w:rsidRPr="00616CAD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616CAD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สนสถานส่งเสริมสุขภาพ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EE7F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24" w:type="dxa"/>
            <w:vMerge/>
            <w:shd w:val="clear" w:color="auto" w:fill="F8B2F0"/>
          </w:tcPr>
          <w:p w14:paraId="6EE2136B" w14:textId="77777777" w:rsidR="003A70CB" w:rsidRPr="00616CAD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6" w:type="dxa"/>
            <w:vMerge/>
            <w:shd w:val="clear" w:color="auto" w:fill="F8B2F0"/>
          </w:tcPr>
          <w:p w14:paraId="720FEAD3" w14:textId="77777777" w:rsidR="003A70CB" w:rsidRPr="00616CAD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67B0A3B3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004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E0047">
              <w:rPr>
                <w:rFonts w:ascii="TH SarabunPSK" w:hAnsi="TH SarabunPSK" w:cs="TH SarabunPSK"/>
                <w:sz w:val="32"/>
                <w:szCs w:val="32"/>
              </w:rPr>
              <w:t>.4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E84FE63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004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E0047">
              <w:rPr>
                <w:rFonts w:ascii="TH SarabunPSK" w:hAnsi="TH SarabunPSK" w:cs="TH SarabunPSK"/>
                <w:sz w:val="32"/>
                <w:szCs w:val="32"/>
              </w:rPr>
              <w:t>.8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F201F8A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004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E0047">
              <w:rPr>
                <w:rFonts w:ascii="TH SarabunPSK" w:hAnsi="TH SarabunPSK" w:cs="TH SarabunPSK"/>
                <w:sz w:val="32"/>
                <w:szCs w:val="32"/>
              </w:rPr>
              <w:t>.2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E66C97A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004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DE0047">
              <w:rPr>
                <w:rFonts w:ascii="TH SarabunPSK" w:hAnsi="TH SarabunPSK" w:cs="TH SarabunPSK"/>
                <w:sz w:val="32"/>
                <w:szCs w:val="32"/>
              </w:rPr>
              <w:t>.6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84C06B7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004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3A70CB" w:rsidRPr="00EE7FC2" w14:paraId="09D4492A" w14:textId="77777777" w:rsidTr="003A70CB">
        <w:trPr>
          <w:jc w:val="center"/>
        </w:trPr>
        <w:tc>
          <w:tcPr>
            <w:tcW w:w="3152" w:type="dxa"/>
            <w:shd w:val="clear" w:color="auto" w:fill="auto"/>
          </w:tcPr>
          <w:p w14:paraId="72067668" w14:textId="77777777" w:rsidR="003A70CB" w:rsidRPr="00A7398B" w:rsidRDefault="003A70CB" w:rsidP="006C03A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C047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CC047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ร้อยละของสถานชีวา</w:t>
            </w:r>
            <w:proofErr w:type="spellStart"/>
            <w:r w:rsidRPr="00CC0475">
              <w:rPr>
                <w:rFonts w:ascii="TH SarabunPSK" w:hAnsi="TH SarabunPSK" w:cs="TH SarabunPSK"/>
                <w:sz w:val="32"/>
                <w:szCs w:val="32"/>
                <w:cs/>
              </w:rPr>
              <w:t>ภิ</w:t>
            </w:r>
            <w:proofErr w:type="spellEnd"/>
            <w:r w:rsidRPr="00CC0475">
              <w:rPr>
                <w:rFonts w:ascii="TH SarabunPSK" w:hAnsi="TH SarabunPSK" w:cs="TH SarabunPSK"/>
                <w:sz w:val="32"/>
                <w:szCs w:val="32"/>
                <w:cs/>
              </w:rPr>
              <w:t>บาลให้บริการผู้สูงอายุที่มีภาวะพึ่งพิงและผู้ป่วยระยะท้ายแบบประคับประคอง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EE7F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24" w:type="dxa"/>
            <w:vMerge/>
            <w:shd w:val="clear" w:color="auto" w:fill="F8B2F0"/>
          </w:tcPr>
          <w:p w14:paraId="7CF95F9A" w14:textId="77777777" w:rsidR="003A70CB" w:rsidRPr="00A7398B" w:rsidRDefault="003A70CB" w:rsidP="006C03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F8B2F0"/>
          </w:tcPr>
          <w:p w14:paraId="05D57F79" w14:textId="77777777" w:rsidR="003A70CB" w:rsidRPr="00A7398B" w:rsidRDefault="003A70CB" w:rsidP="006C03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504" w:type="dxa"/>
            <w:gridSpan w:val="4"/>
            <w:shd w:val="clear" w:color="auto" w:fill="BFBFBF" w:themeFill="background1" w:themeFillShade="BF"/>
            <w:vAlign w:val="center"/>
          </w:tcPr>
          <w:p w14:paraId="6A88076B" w14:textId="77777777" w:rsidR="003A70CB" w:rsidRPr="00EE7FC2" w:rsidRDefault="003A70CB" w:rsidP="006C03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F917221" w14:textId="77777777" w:rsidR="003A70CB" w:rsidRPr="00EE7FC2" w:rsidRDefault="003A70CB" w:rsidP="006C03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E0047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3A70CB" w:rsidRPr="00DE0047" w14:paraId="47BC74B4" w14:textId="77777777" w:rsidTr="003A70CB">
        <w:trPr>
          <w:jc w:val="center"/>
        </w:trPr>
        <w:tc>
          <w:tcPr>
            <w:tcW w:w="3152" w:type="dxa"/>
            <w:shd w:val="clear" w:color="auto" w:fill="auto"/>
          </w:tcPr>
          <w:p w14:paraId="30077666" w14:textId="77777777" w:rsidR="003A70CB" w:rsidRPr="00CC0475" w:rsidRDefault="003A70CB" w:rsidP="006C03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ร้อยละของอำเภอที่มีการขับเคลื่อนเมือง/ชุมชนที่เป้นมิตรกับผู้สูงอายุครบ 8 องค์ประกอบ </w:t>
            </w: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EE7F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E7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24" w:type="dxa"/>
            <w:vMerge/>
            <w:shd w:val="clear" w:color="auto" w:fill="F8B2F0"/>
          </w:tcPr>
          <w:p w14:paraId="2955EBFE" w14:textId="77777777" w:rsidR="003A70CB" w:rsidRPr="00A7398B" w:rsidRDefault="003A70CB" w:rsidP="006C03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06" w:type="dxa"/>
            <w:vMerge/>
            <w:shd w:val="clear" w:color="auto" w:fill="F8B2F0"/>
          </w:tcPr>
          <w:p w14:paraId="604B26F2" w14:textId="77777777" w:rsidR="003A70CB" w:rsidRPr="00A7398B" w:rsidRDefault="003A70CB" w:rsidP="006C03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3504" w:type="dxa"/>
            <w:gridSpan w:val="4"/>
            <w:shd w:val="clear" w:color="auto" w:fill="BFBFBF" w:themeFill="background1" w:themeFillShade="BF"/>
            <w:vAlign w:val="center"/>
          </w:tcPr>
          <w:p w14:paraId="3E21EA2E" w14:textId="77777777" w:rsidR="003A70CB" w:rsidRPr="00EE7FC2" w:rsidRDefault="003A70CB" w:rsidP="006C03A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3621BF80" w14:textId="77777777" w:rsidR="003A70CB" w:rsidRPr="00DE0047" w:rsidRDefault="003A70CB" w:rsidP="006C03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</w:tbl>
    <w:p w14:paraId="7EF59164" w14:textId="77777777" w:rsidR="003A70CB" w:rsidRPr="003A70CB" w:rsidRDefault="003A70CB" w:rsidP="003A70CB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4A4F7605" w14:textId="0663CA46" w:rsidR="00627604" w:rsidRDefault="0096782A" w:rsidP="00D73285">
      <w:pPr>
        <w:spacing w:after="0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="000C424B" w:rsidRPr="00DB6469">
        <w:rPr>
          <w:rFonts w:ascii="TH SarabunPSK" w:hAnsi="TH SarabunPSK" w:cs="TH SarabunPSK"/>
          <w:sz w:val="32"/>
          <w:szCs w:val="32"/>
          <w:cs/>
        </w:rPr>
        <w:t>เพื่อให้</w:t>
      </w:r>
      <w:r w:rsidR="00DB6469" w:rsidRPr="00DB6469">
        <w:rPr>
          <w:rFonts w:ascii="TH SarabunPSK" w:hAnsi="TH SarabunPSK" w:cs="TH SarabunPSK" w:hint="cs"/>
          <w:sz w:val="32"/>
          <w:szCs w:val="32"/>
          <w:cs/>
        </w:rPr>
        <w:t>สอดรับกับนโยบาย</w:t>
      </w:r>
      <w:r w:rsidR="00DB6469" w:rsidRPr="00DB6469">
        <w:rPr>
          <w:rFonts w:ascii="TH SarabunPSK" w:hAnsi="TH SarabunPSK" w:cs="TH SarabunPSK"/>
          <w:sz w:val="32"/>
          <w:szCs w:val="32"/>
          <w:cs/>
        </w:rPr>
        <w:t xml:space="preserve">การอนุมัติเงินจัดสรรงบประมาณรายจ่ายประจำปีงบประมาณ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B6469" w:rsidRPr="00DB6469">
        <w:rPr>
          <w:rFonts w:ascii="TH SarabunPSK" w:hAnsi="TH SarabunPSK" w:cs="TH SarabunPSK"/>
          <w:sz w:val="32"/>
          <w:szCs w:val="32"/>
          <w:cs/>
        </w:rPr>
        <w:t xml:space="preserve">พ.ศ. 2569 ไตรมาสที่ 3 และไตรมาสที่ 4 </w:t>
      </w:r>
      <w:r w:rsidR="00DB6469" w:rsidRPr="00982517">
        <w:rPr>
          <w:rFonts w:ascii="TH SarabunPSK" w:hAnsi="TH SarabunPSK" w:cs="TH SarabunPSK" w:hint="cs"/>
          <w:sz w:val="32"/>
          <w:szCs w:val="32"/>
          <w:cs/>
        </w:rPr>
        <w:t>พร้อมยังสามารถ</w:t>
      </w:r>
      <w:r w:rsidR="000C424B" w:rsidRPr="00982517">
        <w:rPr>
          <w:rFonts w:ascii="TH SarabunPSK" w:hAnsi="TH SarabunPSK" w:cs="TH SarabunPSK"/>
          <w:sz w:val="32"/>
          <w:szCs w:val="32"/>
          <w:cs/>
        </w:rPr>
        <w:t>ดำเนินงานตัวชี้วัด</w:t>
      </w:r>
      <w:r w:rsidR="00DB6469" w:rsidRPr="00982517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0C424B" w:rsidRPr="00982517">
        <w:rPr>
          <w:rFonts w:ascii="TH SarabunPSK" w:hAnsi="TH SarabunPSK" w:cs="TH SarabunPSK"/>
          <w:sz w:val="32"/>
          <w:szCs w:val="32"/>
          <w:cs/>
        </w:rPr>
        <w:t>บรรลุเป้าหมาย</w:t>
      </w:r>
      <w:r w:rsidR="00DB6469" w:rsidRPr="00982517">
        <w:rPr>
          <w:rFonts w:ascii="TH SarabunPSK" w:hAnsi="TH SarabunPSK" w:cs="TH SarabunPSK" w:hint="cs"/>
          <w:sz w:val="32"/>
          <w:szCs w:val="32"/>
          <w:cs/>
        </w:rPr>
        <w:t>ที่กำหนดไว้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B6469" w:rsidRPr="00982517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DB6469" w:rsidRPr="00982517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="000C424B" w:rsidRPr="009825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70CB">
        <w:rPr>
          <w:rFonts w:ascii="TH SarabunPSK" w:hAnsi="TH SarabunPSK" w:cs="TH SarabunPSK" w:hint="cs"/>
          <w:sz w:val="32"/>
          <w:szCs w:val="32"/>
          <w:cs/>
        </w:rPr>
        <w:t xml:space="preserve">ดังนั้น </w:t>
      </w:r>
      <w:r w:rsidR="000C424B" w:rsidRPr="00982517">
        <w:rPr>
          <w:rFonts w:ascii="TH SarabunPSK" w:hAnsi="TH SarabunPSK" w:cs="TH SarabunPSK"/>
          <w:sz w:val="32"/>
          <w:szCs w:val="32"/>
          <w:cs/>
        </w:rPr>
        <w:t>กลุ่มพัฒนาสุขภาวะผู้สูงอายุ จึง</w:t>
      </w:r>
      <w:r w:rsidR="00DB6469" w:rsidRPr="00982517">
        <w:rPr>
          <w:rFonts w:ascii="TH SarabunPSK" w:hAnsi="TH SarabunPSK" w:cs="TH SarabunPSK" w:hint="cs"/>
          <w:sz w:val="32"/>
          <w:szCs w:val="32"/>
          <w:cs/>
        </w:rPr>
        <w:t>ขอปรับ</w:t>
      </w:r>
      <w:r w:rsidR="003A70CB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5B5A9D" w:rsidRPr="00982517">
        <w:rPr>
          <w:rFonts w:ascii="TH SarabunPSK" w:hAnsi="TH SarabunPSK" w:cs="TH SarabunPSK" w:hint="cs"/>
          <w:sz w:val="32"/>
          <w:szCs w:val="32"/>
          <w:cs/>
        </w:rPr>
        <w:t>กิจกรรม และ</w:t>
      </w:r>
      <w:r w:rsidR="003A70CB">
        <w:rPr>
          <w:rFonts w:ascii="TH SarabunPSK" w:hAnsi="TH SarabunPSK" w:cs="TH SarabunPSK" w:hint="cs"/>
          <w:sz w:val="32"/>
          <w:szCs w:val="32"/>
          <w:cs/>
        </w:rPr>
        <w:t>ขอ</w:t>
      </w:r>
      <w:r w:rsidR="005B5A9D" w:rsidRPr="00982517">
        <w:rPr>
          <w:rFonts w:ascii="TH SarabunPSK" w:hAnsi="TH SarabunPSK" w:cs="TH SarabunPSK" w:hint="cs"/>
          <w:sz w:val="32"/>
          <w:szCs w:val="32"/>
          <w:cs/>
        </w:rPr>
        <w:t>คืนงบประมาณส่วนหนึ่ง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B5A9D" w:rsidRPr="00982517">
        <w:rPr>
          <w:rFonts w:ascii="TH SarabunPSK" w:hAnsi="TH SarabunPSK" w:cs="TH SarabunPSK" w:hint="cs"/>
          <w:sz w:val="32"/>
          <w:szCs w:val="32"/>
          <w:cs/>
        </w:rPr>
        <w:t>ให้ทางหน่วยงานได้นำไปบริหารจัดการต่อ</w:t>
      </w:r>
      <w:r w:rsidR="00E341AD">
        <w:rPr>
          <w:rFonts w:ascii="TH SarabunPSK" w:hAnsi="TH SarabunPSK" w:cs="TH SarabunPSK" w:hint="cs"/>
          <w:sz w:val="32"/>
          <w:szCs w:val="32"/>
          <w:cs/>
        </w:rPr>
        <w:t>ไป</w:t>
      </w:r>
      <w:r w:rsidR="005B5A9D" w:rsidRPr="009825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47CE">
        <w:rPr>
          <w:rFonts w:ascii="TH SarabunPSK" w:hAnsi="TH SarabunPSK" w:cs="TH SarabunPSK" w:hint="cs"/>
          <w:sz w:val="32"/>
          <w:szCs w:val="32"/>
          <w:cs/>
        </w:rPr>
        <w:t>ของโครงการ</w:t>
      </w:r>
      <w:r w:rsidR="00E947CE" w:rsidRPr="00E947CE">
        <w:rPr>
          <w:rFonts w:ascii="TH SarabunPSK" w:hAnsi="TH SarabunPSK" w:cs="TH SarabunPSK"/>
          <w:sz w:val="32"/>
          <w:szCs w:val="32"/>
          <w:cs/>
        </w:rPr>
        <w:t>พัฒนาและเสริมสร้างสมรรถนะด้านสุขภาวะ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947CE" w:rsidRPr="00E947CE">
        <w:rPr>
          <w:rFonts w:ascii="TH SarabunPSK" w:hAnsi="TH SarabunPSK" w:cs="TH SarabunPSK"/>
          <w:sz w:val="32"/>
          <w:szCs w:val="32"/>
          <w:cs/>
        </w:rPr>
        <w:t>ของผู้สูงอายุในสังคมแห่งยุคดิจิทัล</w:t>
      </w:r>
      <w:r w:rsidR="00E947C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B5A9D" w:rsidRPr="00982517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3A70CB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การดำเนินงานและเบิกจ่ายงบประมาณ </w:t>
      </w:r>
      <w:r w:rsidR="003A70CB" w:rsidRPr="003A70CB">
        <w:rPr>
          <w:rFonts w:ascii="TH SarabunPSK" w:hAnsi="TH SarabunPSK" w:cs="TH SarabunPSK"/>
          <w:sz w:val="32"/>
          <w:szCs w:val="32"/>
          <w:cs/>
        </w:rPr>
        <w:t xml:space="preserve">ปี2569 </w:t>
      </w:r>
      <w:r w:rsidR="008D486E" w:rsidRPr="008D486E">
        <w:rPr>
          <w:rFonts w:ascii="TH SarabunPSK" w:hAnsi="TH SarabunPSK" w:cs="TH SarabunPSK"/>
          <w:sz w:val="32"/>
          <w:szCs w:val="32"/>
          <w:cs/>
        </w:rPr>
        <w:t>รอบ 5 เดือน</w:t>
      </w:r>
      <w:r w:rsidR="00F955F7">
        <w:rPr>
          <w:rFonts w:ascii="TH SarabunPSK" w:hAnsi="TH SarabunPSK" w:cs="TH SarabunPSK" w:hint="cs"/>
          <w:sz w:val="32"/>
          <w:szCs w:val="32"/>
          <w:cs/>
        </w:rPr>
        <w:t>หลัง</w:t>
      </w:r>
      <w:r w:rsidR="005B5A9D" w:rsidRPr="009825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A70CB">
        <w:rPr>
          <w:rFonts w:ascii="TH SarabunPSK" w:hAnsi="TH SarabunPSK" w:cs="TH SarabunPSK" w:hint="cs"/>
          <w:sz w:val="32"/>
          <w:szCs w:val="32"/>
          <w:cs/>
        </w:rPr>
        <w:t>มี</w:t>
      </w:r>
      <w:r w:rsidR="00D90BDE" w:rsidRPr="00D90BDE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D90B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5A9D" w:rsidRPr="0098251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7F56B8B4" w14:textId="77777777" w:rsidR="003A70CB" w:rsidRPr="0035595A" w:rsidRDefault="003A70CB" w:rsidP="003A70CB">
      <w:pPr>
        <w:spacing w:after="0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F4D6405" w14:textId="07EBBB99" w:rsidR="003A70CB" w:rsidRPr="003A70CB" w:rsidRDefault="003A70CB" w:rsidP="003A70CB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7BBACB88" w14:textId="77777777" w:rsidR="006D616C" w:rsidRDefault="006D616C" w:rsidP="009C02D6">
      <w:pPr>
        <w:tabs>
          <w:tab w:val="left" w:pos="426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highlight w:val="yellow"/>
        </w:rPr>
      </w:pPr>
    </w:p>
    <w:p w14:paraId="0C49DE2A" w14:textId="77777777" w:rsidR="003A70CB" w:rsidRDefault="003A70CB" w:rsidP="009F6FC3">
      <w:pPr>
        <w:tabs>
          <w:tab w:val="left" w:pos="9942"/>
        </w:tabs>
        <w:rPr>
          <w:rFonts w:ascii="TH SarabunPSK" w:hAnsi="TH SarabunPSK" w:cs="TH SarabunPSK"/>
          <w:sz w:val="28"/>
          <w:szCs w:val="36"/>
          <w:cs/>
        </w:rPr>
        <w:sectPr w:rsidR="003A70CB" w:rsidSect="00420469">
          <w:headerReference w:type="default" r:id="rId13"/>
          <w:footerReference w:type="default" r:id="rId14"/>
          <w:pgSz w:w="11906" w:h="16838" w:code="9"/>
          <w:pgMar w:top="284" w:right="1440" w:bottom="709" w:left="1134" w:header="720" w:footer="720" w:gutter="0"/>
          <w:cols w:space="720"/>
          <w:docGrid w:linePitch="360"/>
        </w:sectPr>
      </w:pPr>
    </w:p>
    <w:p w14:paraId="07FAA0E7" w14:textId="11BC1C38" w:rsidR="009B46A1" w:rsidRDefault="009B46A1" w:rsidP="009F6FC3">
      <w:pPr>
        <w:tabs>
          <w:tab w:val="left" w:pos="9942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16297" w:type="dxa"/>
        <w:jc w:val="right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567"/>
        <w:gridCol w:w="884"/>
        <w:gridCol w:w="709"/>
        <w:gridCol w:w="567"/>
        <w:gridCol w:w="884"/>
        <w:gridCol w:w="850"/>
        <w:gridCol w:w="709"/>
        <w:gridCol w:w="851"/>
        <w:gridCol w:w="567"/>
        <w:gridCol w:w="567"/>
        <w:gridCol w:w="636"/>
        <w:gridCol w:w="992"/>
        <w:gridCol w:w="2057"/>
        <w:gridCol w:w="2621"/>
      </w:tblGrid>
      <w:tr w:rsidR="009B46A1" w:rsidRPr="006C03AB" w14:paraId="0B5EB92D" w14:textId="77777777" w:rsidTr="002F67F0">
        <w:trPr>
          <w:trHeight w:val="294"/>
          <w:jc w:val="right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60D9" w14:textId="77777777" w:rsidR="009B46A1" w:rsidRPr="002F67F0" w:rsidRDefault="009B46A1" w:rsidP="002F67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</w:t>
            </w: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83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65933" w14:textId="47888B29" w:rsidR="009B46A1" w:rsidRPr="002F67F0" w:rsidRDefault="009B46A1" w:rsidP="002F67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แผนงาน/แผนเงิน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C761" w14:textId="77777777" w:rsidR="009B46A1" w:rsidRPr="002F67F0" w:rsidRDefault="009B46A1" w:rsidP="002F67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2F67F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งบประมาณรวม</w:t>
            </w:r>
            <w:r w:rsidRPr="002F67F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2F67F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5A382" w14:textId="77777777" w:rsidR="009B46A1" w:rsidRPr="002F67F0" w:rsidRDefault="009B46A1" w:rsidP="002F67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B46A1" w:rsidRPr="006C03AB" w14:paraId="311C4255" w14:textId="77777777" w:rsidTr="002F67F0">
        <w:trPr>
          <w:trHeight w:val="320"/>
          <w:jc w:val="right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F2AC11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BFF546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3143E3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0643EB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6849CB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ไตรมาส </w:t>
            </w: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3A5CC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4DAA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9B46A1" w:rsidRPr="006C03AB" w14:paraId="130B25F1" w14:textId="77777777" w:rsidTr="002F67F0">
        <w:trPr>
          <w:trHeight w:val="412"/>
          <w:jc w:val="right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98CF9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FAFB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56CF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250E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6C9E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BDC4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F646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AEC0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เม.ย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D4FE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D490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6C4E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DDEE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B505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ก.ย.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7E8C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92E7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รายละเอียดการปรับ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A425" w14:textId="77777777" w:rsidR="009B46A1" w:rsidRPr="002F67F0" w:rsidRDefault="009B46A1" w:rsidP="00505C6B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F67F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เหตุผลการปรับ</w:t>
            </w:r>
          </w:p>
        </w:tc>
      </w:tr>
      <w:tr w:rsidR="009B46A1" w:rsidRPr="006C03AB" w14:paraId="479A5DDC" w14:textId="77777777" w:rsidTr="002F67F0">
        <w:trPr>
          <w:trHeight w:val="924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B43D4" w14:textId="77777777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1</w:t>
            </w:r>
            <w:r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ประชุมพลังสูงวัย ใส่ใจสุขภาพ</w:t>
            </w:r>
            <w:r w:rsidRPr="009B46A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ด้วยสังคมชมรมผู้สูงอายุคุณภาพ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D51D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7CBF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829B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A3844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7F3E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72EA3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F723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BDF9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A00"/>
            <w:noWrap/>
            <w:hideMark/>
          </w:tcPr>
          <w:p w14:paraId="78E9E580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12,350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5CDB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130E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BD3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A00"/>
            <w:noWrap/>
            <w:hideMark/>
          </w:tcPr>
          <w:p w14:paraId="53B03C4D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12,350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A00"/>
            <w:hideMark/>
          </w:tcPr>
          <w:p w14:paraId="2B0634D5" w14:textId="3F466CA7" w:rsidR="009B46A1" w:rsidRPr="009B46A1" w:rsidRDefault="005B325D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ใช้งบประมาณ      จำนวน</w:t>
            </w:r>
            <w:r w:rsidR="009B46A1" w:rsidRPr="009B46A1">
              <w:rPr>
                <w:rFonts w:ascii="TH SarabunPSK" w:eastAsia="Times New Roman" w:hAnsi="TH SarabunPSK" w:cs="TH SarabunPSK"/>
                <w:sz w:val="28"/>
              </w:rPr>
              <w:t xml:space="preserve"> 12,350</w:t>
            </w:r>
            <w:r w:rsidR="009B46A1"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9B46A1" w:rsidRPr="009B46A1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  <w:r w:rsidR="009B46A1" w:rsidRPr="009B46A1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="009B46A1" w:rsidRPr="009B46A1">
              <w:rPr>
                <w:rFonts w:ascii="TH SarabunPSK" w:eastAsia="Times New Roman" w:hAnsi="TH SarabunPSK" w:cs="TH SarabunPSK"/>
                <w:sz w:val="28"/>
                <w:cs/>
              </w:rPr>
              <w:t xml:space="preserve">คืนเงิน </w:t>
            </w:r>
            <w:r w:rsidR="009B46A1" w:rsidRPr="009B46A1">
              <w:rPr>
                <w:rFonts w:ascii="TH SarabunPSK" w:eastAsia="Times New Roman" w:hAnsi="TH SarabunPSK" w:cs="TH SarabunPSK"/>
                <w:sz w:val="28"/>
              </w:rPr>
              <w:t xml:space="preserve">0 </w:t>
            </w:r>
            <w:r w:rsidR="009B46A1" w:rsidRPr="009B46A1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DA00"/>
            <w:hideMark/>
          </w:tcPr>
          <w:p w14:paraId="2825A792" w14:textId="10344DBA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>ดำเนินการตามแผน</w:t>
            </w:r>
            <w:r w:rsidR="00B261F5">
              <w:rPr>
                <w:rFonts w:ascii="TH SarabunPSK" w:eastAsia="Times New Roman" w:hAnsi="TH SarabunPSK" w:cs="TH SarabunPSK" w:hint="cs"/>
                <w:sz w:val="28"/>
                <w:cs/>
              </w:rPr>
              <w:t>เดิม</w:t>
            </w:r>
            <w:r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เพื่อไม่ให้เกิดผลกระทบต่อตัวชี้วัดความสำเร็จของโครงการ</w:t>
            </w:r>
          </w:p>
        </w:tc>
      </w:tr>
      <w:tr w:rsidR="009B46A1" w:rsidRPr="006C03AB" w14:paraId="2CA6F9B8" w14:textId="77777777" w:rsidTr="002F67F0">
        <w:trPr>
          <w:trHeight w:val="886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0FA840" w14:textId="15D2E019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2.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อบรมพัฒนาสุขภาวะผู้สูงอายุด้วยแผนส่งเสริมสุขภาพดี</w:t>
            </w:r>
            <w:r w:rsidRPr="009B46A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ชีวียืนยาว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653B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7B4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FDE8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8B51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7AB0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B116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77FA290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13,300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34A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7377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72E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A7A4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2B9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7183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13,300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587BC5" w14:textId="77777777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Aptos" w:hAnsi="TH SarabunPSK" w:cs="TH SarabunPSK"/>
                <w:kern w:val="2"/>
                <w:sz w:val="28"/>
                <w:cs/>
                <w14:ligatures w14:val="standardContextual"/>
              </w:rPr>
              <w:t xml:space="preserve">คืนงบประมาณเต็มจำนวน </w:t>
            </w:r>
            <w:r w:rsidRPr="009B46A1">
              <w:rPr>
                <w:rFonts w:ascii="TH SarabunPSK" w:eastAsia="Aptos" w:hAnsi="TH SarabunPSK" w:cs="TH SarabunPSK"/>
                <w:kern w:val="2"/>
                <w:sz w:val="28"/>
                <w14:ligatures w14:val="standardContextual"/>
              </w:rPr>
              <w:t xml:space="preserve">13,000 </w:t>
            </w:r>
            <w:r w:rsidRPr="009B46A1">
              <w:rPr>
                <w:rFonts w:ascii="TH SarabunPSK" w:eastAsia="Aptos" w:hAnsi="TH SarabunPSK" w:cs="TH SarabunPSK"/>
                <w:kern w:val="2"/>
                <w:sz w:val="28"/>
                <w:cs/>
                <w14:ligatures w14:val="standardContextual"/>
              </w:rPr>
              <w:t>บาท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90EB7E" w14:textId="540D9458" w:rsidR="009B46A1" w:rsidRPr="009B46A1" w:rsidRDefault="009B46A1" w:rsidP="00B261F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Aptos" w:hAnsi="TH SarabunPSK" w:cs="TH SarabunPSK"/>
                <w:kern w:val="2"/>
                <w:sz w:val="28"/>
                <w:cs/>
                <w14:ligatures w14:val="standardContextual"/>
              </w:rPr>
              <w:t>สามารถบูรณาการผลของโครงการร่วมกับโครงการ</w:t>
            </w:r>
            <w:r w:rsidR="00B261F5" w:rsidRPr="00B261F5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ที่ได้รับงบประมาณจากภายนอกได้</w:t>
            </w:r>
          </w:p>
        </w:tc>
      </w:tr>
      <w:tr w:rsidR="009B46A1" w:rsidRPr="006C03AB" w14:paraId="6719BE49" w14:textId="77777777" w:rsidTr="002F67F0">
        <w:trPr>
          <w:trHeight w:val="412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C6E37C" w14:textId="2DF7E302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3.</w:t>
            </w:r>
            <w:r w:rsidR="00A970B9" w:rsidRPr="00A970B9">
              <w:rPr>
                <w:rFonts w:ascii="TH SarabunPSK" w:eastAsia="Times New Roman" w:hAnsi="TH SarabunPSK" w:cs="TH SarabunPSK"/>
                <w:sz w:val="28"/>
                <w:cs/>
              </w:rPr>
              <w:t>ประชุมชี้แจง</w:t>
            </w:r>
            <w:r w:rsidR="00A970B9">
              <w:rPr>
                <w:rFonts w:ascii="TH SarabunPSK" w:eastAsia="Times New Roman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C525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4DFA6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E0E2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7F4286D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7,600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ADC6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460B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DE7E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E6A1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A9A9D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A30A2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8826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F6B8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6B24AD4F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7,600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hideMark/>
          </w:tcPr>
          <w:p w14:paraId="79199FF0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ดำเนินก</w:t>
            </w:r>
            <w:r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>าร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แล้ว</w:t>
            </w:r>
          </w:p>
        </w:tc>
      </w:tr>
      <w:tr w:rsidR="009B46A1" w:rsidRPr="006C03AB" w14:paraId="38041595" w14:textId="77777777" w:rsidTr="002F67F0">
        <w:trPr>
          <w:trHeight w:val="395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A5D959" w14:textId="64222004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A970B9" w:rsidRPr="00A970B9">
              <w:rPr>
                <w:rFonts w:ascii="TH SarabunPSK" w:eastAsia="Times New Roman" w:hAnsi="TH SarabunPSK" w:cs="TH SarabunPSK"/>
                <w:sz w:val="28"/>
                <w:cs/>
              </w:rPr>
              <w:t>ประชุมพัฒนา</w:t>
            </w:r>
            <w:r w:rsidR="00A970B9">
              <w:rPr>
                <w:rFonts w:ascii="TH SarabunPSK" w:eastAsia="Times New Roman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1B93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B3F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C5B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46D6217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5,700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C6F2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33C4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B7CD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05E5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F48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1D83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FA17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137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5C522854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5,700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hideMark/>
          </w:tcPr>
          <w:p w14:paraId="56E205C4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ดำเนินก</w:t>
            </w:r>
            <w:r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>าร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แล้ว</w:t>
            </w:r>
          </w:p>
        </w:tc>
      </w:tr>
      <w:tr w:rsidR="009B46A1" w:rsidRPr="006C03AB" w14:paraId="2C0A616F" w14:textId="77777777" w:rsidTr="002F67F0">
        <w:trPr>
          <w:trHeight w:val="1238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BCC5C1" w14:textId="561D586A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5.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ประชุมส่งเสริมและ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ร่วมพัฒนาบริการสถาน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ชีวา</w:t>
            </w:r>
            <w:proofErr w:type="spellStart"/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ภิ</w:t>
            </w:r>
            <w:proofErr w:type="spellEnd"/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บาล สู่ความยั่งยืนแก่ประชาชน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41A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450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C7D81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94C7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8B1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5A2D1D3" w14:textId="77777777" w:rsid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9,850</w:t>
            </w:r>
          </w:p>
          <w:p w14:paraId="214C6B78" w14:textId="4760A92F" w:rsidR="00B261F5" w:rsidRPr="00B261F5" w:rsidRDefault="00B261F5" w:rsidP="00B261F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39A5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8500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3913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7334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81E9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9053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A156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9,850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2EB55A" w14:textId="77777777" w:rsid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 xml:space="preserve">คืนงบประมาณเต็มจำนวน </w:t>
            </w:r>
            <w:r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>9,850</w:t>
            </w:r>
            <w:r w:rsidRPr="009B46A1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บาท</w:t>
            </w:r>
          </w:p>
          <w:p w14:paraId="2ADD2A46" w14:textId="7BF02DDC" w:rsidR="00B261F5" w:rsidRPr="00B261F5" w:rsidRDefault="00B261F5" w:rsidP="00B261F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AB8498" w14:textId="3B68AE00" w:rsidR="009B46A1" w:rsidRPr="009B46A1" w:rsidRDefault="00B261F5" w:rsidP="00505C6B">
            <w:pPr>
              <w:spacing w:line="240" w:lineRule="auto"/>
              <w:rPr>
                <w:rFonts w:ascii="TH SarabunPSK" w:eastAsia="Aptos" w:hAnsi="TH SarabunPSK" w:cs="TH SarabunPSK"/>
                <w:kern w:val="2"/>
                <w:sz w:val="28"/>
                <w14:ligatures w14:val="standardContextual"/>
              </w:rPr>
            </w:pPr>
            <w:r w:rsidRPr="00B261F5">
              <w:rPr>
                <w:rFonts w:ascii="TH SarabunPSK" w:eastAsia="Aptos" w:hAnsi="TH SarabunPSK" w:cs="TH SarabunPSK"/>
                <w:kern w:val="2"/>
                <w:sz w:val="28"/>
                <w:cs/>
                <w14:ligatures w14:val="standardContextual"/>
              </w:rPr>
              <w:t>บูรณาการร่วมกับภาคีเครือข่ายศาสนสถานส่งเสริมสุขภาพในการดำเนินงานตามเป้าหมายได้</w:t>
            </w:r>
          </w:p>
        </w:tc>
      </w:tr>
      <w:tr w:rsidR="00B261F5" w:rsidRPr="006C03AB" w14:paraId="6DEE1E01" w14:textId="77777777" w:rsidTr="002F67F0">
        <w:trPr>
          <w:trHeight w:val="336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48AB3B" w14:textId="4B7310FD" w:rsidR="009B46A1" w:rsidRPr="009B46A1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6.</w:t>
            </w:r>
            <w:r w:rsidR="004379BB" w:rsidRPr="004379BB">
              <w:rPr>
                <w:rFonts w:ascii="TH SarabunPSK" w:eastAsia="Times New Roman" w:hAnsi="TH SarabunPSK" w:cs="TH SarabunPSK"/>
                <w:sz w:val="28"/>
                <w:cs/>
              </w:rPr>
              <w:t>ประชุมเชิงปฏิบัติการ</w:t>
            </w:r>
            <w:r w:rsidR="004379BB">
              <w:rPr>
                <w:rFonts w:ascii="TH SarabunPSK" w:eastAsia="Times New Roman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C0FC" w14:textId="77777777" w:rsidR="009B46A1" w:rsidRPr="009B46A1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797C" w14:textId="77777777" w:rsidR="009B46A1" w:rsidRPr="009B46A1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4FDE604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49,850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0D359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B65B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7D4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CE4F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96B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11DE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699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5817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6311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A384EA1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49,850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hideMark/>
          </w:tcPr>
          <w:p w14:paraId="1D2D4CF5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ดำเนินก</w:t>
            </w:r>
            <w:r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>าร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แล้ว</w:t>
            </w:r>
          </w:p>
        </w:tc>
      </w:tr>
      <w:tr w:rsidR="009B46A1" w:rsidRPr="006C03AB" w14:paraId="41EF4F0F" w14:textId="77777777" w:rsidTr="002F67F0">
        <w:trPr>
          <w:trHeight w:val="1303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205BF" w14:textId="3E54CBDB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7.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ประชุมเสริมพลังการดำเนินงาน</w:t>
            </w:r>
            <w:proofErr w:type="spellStart"/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ศา</w:t>
            </w:r>
            <w:proofErr w:type="spellEnd"/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สนสถานส่งเสริมสุขภาพในพื้นที่กรุงเทพมหานคร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541D" w14:textId="77777777" w:rsidR="009B46A1" w:rsidRPr="009B46A1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D3AD" w14:textId="77777777" w:rsidR="009B46A1" w:rsidRPr="009B46A1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3FFB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597F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4AC2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C459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97C4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1525404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7,600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E037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71C1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AF6F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299D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4246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7,600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67A40" w14:textId="7D89D652" w:rsidR="009B46A1" w:rsidRPr="009B46A1" w:rsidRDefault="005B325D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คืนงบประมาณเต็ม</w:t>
            </w:r>
            <w:r w:rsidR="009B46A1" w:rsidRPr="009B46A1">
              <w:rPr>
                <w:rFonts w:ascii="TH SarabunPSK" w:eastAsia="Aptos" w:hAnsi="TH SarabunPSK" w:cs="TH SarabunPSK"/>
                <w:kern w:val="2"/>
                <w:sz w:val="28"/>
                <w14:ligatures w14:val="standardContextual"/>
              </w:rPr>
              <w:br/>
            </w:r>
            <w:r w:rsidR="009B46A1" w:rsidRPr="009B46A1">
              <w:rPr>
                <w:rFonts w:ascii="TH SarabunPSK" w:eastAsia="Aptos" w:hAnsi="TH SarabunPSK" w:cs="TH SarabunPSK"/>
                <w:kern w:val="2"/>
                <w:sz w:val="28"/>
                <w:cs/>
                <w14:ligatures w14:val="standardContextual"/>
              </w:rPr>
              <w:t xml:space="preserve">คืนเงิน </w:t>
            </w:r>
            <w:r w:rsidR="009B46A1" w:rsidRPr="009B46A1">
              <w:rPr>
                <w:rFonts w:ascii="TH SarabunPSK" w:eastAsia="Aptos" w:hAnsi="TH SarabunPSK" w:cs="TH SarabunPSK"/>
                <w:kern w:val="2"/>
                <w:sz w:val="28"/>
                <w14:ligatures w14:val="standardContextual"/>
              </w:rPr>
              <w:t xml:space="preserve">7,600 </w:t>
            </w:r>
            <w:r w:rsidR="009B46A1" w:rsidRPr="009B46A1">
              <w:rPr>
                <w:rFonts w:ascii="TH SarabunPSK" w:eastAsia="Aptos" w:hAnsi="TH SarabunPSK" w:cs="TH SarabunPSK"/>
                <w:kern w:val="2"/>
                <w:sz w:val="28"/>
                <w:cs/>
                <w14:ligatures w14:val="standardContextual"/>
              </w:rPr>
              <w:t>บาท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7CEF26" w14:textId="048600B1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Aptos" w:hAnsi="TH SarabunPSK" w:cs="TH SarabunPSK"/>
                <w:kern w:val="2"/>
                <w:sz w:val="28"/>
                <w:cs/>
                <w14:ligatures w14:val="standardContextual"/>
              </w:rPr>
              <w:t>ปรับ</w:t>
            </w:r>
            <w:r w:rsidRPr="009B46A1">
              <w:rPr>
                <w:rFonts w:ascii="TH SarabunPSK" w:eastAsia="Aptos" w:hAnsi="TH SarabunPSK" w:cs="TH SarabunPSK" w:hint="cs"/>
                <w:kern w:val="2"/>
                <w:sz w:val="28"/>
                <w:cs/>
                <w14:ligatures w14:val="standardContextual"/>
              </w:rPr>
              <w:t>การดำเนินงาน</w:t>
            </w:r>
            <w:r w:rsidRPr="009B46A1">
              <w:rPr>
                <w:rFonts w:ascii="TH SarabunPSK" w:eastAsia="Aptos" w:hAnsi="TH SarabunPSK" w:cs="TH SarabunPSK"/>
                <w:kern w:val="2"/>
                <w:sz w:val="28"/>
                <w:cs/>
                <w14:ligatures w14:val="standardContextual"/>
              </w:rPr>
              <w:t>เป็นรูปแบบออนไลน์</w:t>
            </w:r>
          </w:p>
        </w:tc>
      </w:tr>
      <w:tr w:rsidR="009B46A1" w:rsidRPr="006C03AB" w14:paraId="5BDFF7F6" w14:textId="77777777" w:rsidTr="002F67F0">
        <w:trPr>
          <w:trHeight w:val="418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B8CC84" w14:textId="1A1F596E" w:rsidR="009B46A1" w:rsidRPr="009B46A1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8.</w:t>
            </w:r>
            <w:r w:rsidR="00BD617C" w:rsidRPr="00BD617C">
              <w:rPr>
                <w:rFonts w:ascii="TH SarabunPSK" w:eastAsia="Times New Roman" w:hAnsi="TH SarabunPSK" w:cs="TH SarabunPSK"/>
                <w:sz w:val="28"/>
                <w:cs/>
              </w:rPr>
              <w:t>ประชุมคัดเลือกผลงาน</w:t>
            </w:r>
            <w:r w:rsidR="00B0512E">
              <w:rPr>
                <w:rFonts w:ascii="TH SarabunPSK" w:eastAsia="Times New Roman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AA42B" w14:textId="77777777" w:rsidR="009B46A1" w:rsidRPr="009B46A1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8D2A6" w14:textId="77777777" w:rsidR="009B46A1" w:rsidRPr="009B46A1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5F9A8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76339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363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638B6A4D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11,400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FB77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E8DC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17A9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A322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290A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4EBB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66913D90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</w:rPr>
              <w:t>11,400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hideMark/>
          </w:tcPr>
          <w:p w14:paraId="6CF3B126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ดำเนินก</w:t>
            </w:r>
            <w:r w:rsidRPr="009B46A1">
              <w:rPr>
                <w:rFonts w:ascii="TH SarabunPSK" w:eastAsia="Times New Roman" w:hAnsi="TH SarabunPSK" w:cs="TH SarabunPSK" w:hint="cs"/>
                <w:sz w:val="28"/>
                <w:cs/>
              </w:rPr>
              <w:t>าร</w:t>
            </w:r>
            <w:r w:rsidRPr="009B46A1">
              <w:rPr>
                <w:rFonts w:ascii="TH SarabunPSK" w:eastAsia="Times New Roman" w:hAnsi="TH SarabunPSK" w:cs="TH SarabunPSK"/>
                <w:sz w:val="28"/>
                <w:cs/>
              </w:rPr>
              <w:t>แล้ว</w:t>
            </w:r>
          </w:p>
        </w:tc>
      </w:tr>
      <w:tr w:rsidR="009B46A1" w:rsidRPr="006C03AB" w14:paraId="255C8614" w14:textId="77777777" w:rsidTr="002F67F0">
        <w:trPr>
          <w:trHeight w:val="424"/>
          <w:jc w:val="right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388DA1" w14:textId="1B06BF18" w:rsidR="009B46A1" w:rsidRPr="006C03AB" w:rsidRDefault="009B46A1" w:rsidP="00505C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C03AB">
              <w:rPr>
                <w:rFonts w:ascii="TH SarabunPSK" w:eastAsia="Times New Roman" w:hAnsi="TH SarabunPSK" w:cs="TH SarabunPSK"/>
                <w:sz w:val="28"/>
              </w:rPr>
              <w:t>9</w:t>
            </w:r>
            <w:r>
              <w:rPr>
                <w:rFonts w:ascii="TH SarabunPSK" w:eastAsia="Times New Roman" w:hAnsi="TH SarabunPSK" w:cs="TH SarabunPSK"/>
                <w:sz w:val="28"/>
              </w:rPr>
              <w:t>.</w:t>
            </w:r>
            <w:r w:rsidR="00BD617C" w:rsidRPr="00BD617C">
              <w:rPr>
                <w:rFonts w:ascii="TH SarabunPSK" w:eastAsia="Times New Roman" w:hAnsi="TH SarabunPSK" w:cs="TH SarabunPSK"/>
                <w:sz w:val="28"/>
                <w:cs/>
              </w:rPr>
              <w:t>ประชุมส่งเสริมฯ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3D98" w14:textId="77777777" w:rsidR="009B46A1" w:rsidRPr="006C03AB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03AB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BD79" w14:textId="77777777" w:rsidR="009B46A1" w:rsidRPr="006C03AB" w:rsidRDefault="009B46A1" w:rsidP="00505C6B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C03AB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88D9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3170C805" w14:textId="77777777" w:rsidR="009B46A1" w:rsidRPr="009B46A1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9B46A1">
              <w:rPr>
                <w:rFonts w:ascii="TH SarabunPSK" w:eastAsia="Times New Roman" w:hAnsi="TH SarabunPSK" w:cs="TH SarabunPSK"/>
                <w:sz w:val="24"/>
                <w:szCs w:val="24"/>
              </w:rPr>
              <w:t>15,200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43D4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F7F4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209B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D9C4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E6A1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91B2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2005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4F29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2A9EAE97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03AB">
              <w:rPr>
                <w:rFonts w:ascii="TH SarabunPSK" w:eastAsia="Times New Roman" w:hAnsi="TH SarabunPSK" w:cs="TH SarabunPSK"/>
                <w:sz w:val="32"/>
                <w:szCs w:val="32"/>
              </w:rPr>
              <w:t>15,200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hideMark/>
          </w:tcPr>
          <w:p w14:paraId="249C9067" w14:textId="77777777" w:rsidR="009B46A1" w:rsidRPr="006C03AB" w:rsidRDefault="009B46A1" w:rsidP="00505C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C03AB">
              <w:rPr>
                <w:rFonts w:ascii="TH SarabunPSK" w:eastAsia="Times New Roman" w:hAnsi="TH SarabunPSK" w:cs="TH SarabunPSK"/>
                <w:sz w:val="28"/>
                <w:cs/>
              </w:rPr>
              <w:t>ดำเนินก</w:t>
            </w:r>
            <w:r w:rsidRPr="006C03AB">
              <w:rPr>
                <w:rFonts w:ascii="TH SarabunPSK" w:eastAsia="Times New Roman" w:hAnsi="TH SarabunPSK" w:cs="TH SarabunPSK" w:hint="cs"/>
                <w:sz w:val="28"/>
                <w:cs/>
              </w:rPr>
              <w:t>าร</w:t>
            </w:r>
            <w:r w:rsidRPr="006C03AB">
              <w:rPr>
                <w:rFonts w:ascii="TH SarabunPSK" w:eastAsia="Times New Roman" w:hAnsi="TH SarabunPSK" w:cs="TH SarabunPSK"/>
                <w:sz w:val="28"/>
                <w:cs/>
              </w:rPr>
              <w:t>แล้ว</w:t>
            </w:r>
          </w:p>
        </w:tc>
      </w:tr>
    </w:tbl>
    <w:p w14:paraId="01DFAF22" w14:textId="77777777" w:rsidR="009B46A1" w:rsidRDefault="009B46A1" w:rsidP="009F6FC3">
      <w:pPr>
        <w:tabs>
          <w:tab w:val="left" w:pos="9942"/>
        </w:tabs>
        <w:rPr>
          <w:rFonts w:ascii="TH SarabunPSK" w:hAnsi="TH SarabunPSK" w:cs="TH SarabunPSK"/>
          <w:sz w:val="32"/>
          <w:szCs w:val="32"/>
        </w:rPr>
      </w:pPr>
    </w:p>
    <w:p w14:paraId="2FECA504" w14:textId="67A5C7F4" w:rsidR="009B46A1" w:rsidRPr="00245210" w:rsidRDefault="00322EF5" w:rsidP="00322EF5">
      <w:pPr>
        <w:tabs>
          <w:tab w:val="left" w:pos="994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 w:rsidR="00245210" w:rsidRPr="002452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5210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BB54C6">
        <w:rPr>
          <w:rFonts w:ascii="TH SarabunPSK" w:hAnsi="TH SarabunPSK" w:cs="TH SarabunPSK" w:hint="cs"/>
          <w:b/>
          <w:bCs/>
          <w:sz w:val="32"/>
          <w:szCs w:val="32"/>
          <w:cs/>
        </w:rPr>
        <w:t>และผล</w:t>
      </w:r>
      <w:r w:rsidRPr="00322EF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การเบิกจ่ายงบประมาณ</w:t>
      </w:r>
      <w:r w:rsidR="002F67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ปี2569</w:t>
      </w:r>
      <w:r w:rsidR="0024521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59D3">
        <w:rPr>
          <w:rFonts w:ascii="TH SarabunPSK" w:hAnsi="TH SarabunPSK" w:cs="TH SarabunPSK" w:hint="cs"/>
          <w:sz w:val="32"/>
          <w:szCs w:val="32"/>
          <w:cs/>
        </w:rPr>
        <w:t xml:space="preserve">กลุ่มพัฒนาสุขภาวะผู้สูงอายุ </w:t>
      </w:r>
    </w:p>
    <w:tbl>
      <w:tblPr>
        <w:tblStyle w:val="5"/>
        <w:tblW w:w="0" w:type="auto"/>
        <w:jc w:val="center"/>
        <w:tblLook w:val="04A0" w:firstRow="1" w:lastRow="0" w:firstColumn="1" w:lastColumn="0" w:noHBand="0" w:noVBand="1"/>
      </w:tblPr>
      <w:tblGrid>
        <w:gridCol w:w="6946"/>
        <w:gridCol w:w="2410"/>
        <w:gridCol w:w="2126"/>
        <w:gridCol w:w="1083"/>
      </w:tblGrid>
      <w:tr w:rsidR="009B1C14" w:rsidRPr="009B1C14" w14:paraId="21ED6CAD" w14:textId="77777777" w:rsidTr="009B1C14">
        <w:trPr>
          <w:jc w:val="center"/>
        </w:trPr>
        <w:tc>
          <w:tcPr>
            <w:tcW w:w="6946" w:type="dxa"/>
            <w:vMerge w:val="restart"/>
            <w:vAlign w:val="center"/>
          </w:tcPr>
          <w:p w14:paraId="2B2C6E87" w14:textId="3279E0A7" w:rsidR="009B1C14" w:rsidRPr="009B1C14" w:rsidRDefault="00245210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452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9B1C14"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619" w:type="dxa"/>
            <w:gridSpan w:val="3"/>
            <w:vAlign w:val="center"/>
          </w:tcPr>
          <w:p w14:paraId="6298FB4C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ผลการเบิกจ่ายงบดำเนินงาน</w:t>
            </w:r>
          </w:p>
        </w:tc>
      </w:tr>
      <w:tr w:rsidR="009B1C14" w:rsidRPr="009B1C14" w14:paraId="6C93767A" w14:textId="77777777" w:rsidTr="009B1C14">
        <w:trPr>
          <w:jc w:val="center"/>
        </w:trPr>
        <w:tc>
          <w:tcPr>
            <w:tcW w:w="6946" w:type="dxa"/>
            <w:vMerge/>
            <w:vAlign w:val="center"/>
          </w:tcPr>
          <w:p w14:paraId="2C6EE910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5EFD7D7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  <w:p w14:paraId="4D382274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126" w:type="dxa"/>
            <w:vAlign w:val="center"/>
          </w:tcPr>
          <w:p w14:paraId="7D8EA3B0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ผลการเบิกจ่ายสะสม</w:t>
            </w:r>
          </w:p>
          <w:p w14:paraId="642A9830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083" w:type="dxa"/>
            <w:vAlign w:val="center"/>
          </w:tcPr>
          <w:p w14:paraId="511D5003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B1C14" w:rsidRPr="009B1C14" w14:paraId="40814688" w14:textId="77777777" w:rsidTr="009B1C14">
        <w:trPr>
          <w:jc w:val="center"/>
        </w:trPr>
        <w:tc>
          <w:tcPr>
            <w:tcW w:w="12565" w:type="dxa"/>
            <w:gridSpan w:val="4"/>
          </w:tcPr>
          <w:p w14:paraId="70351C08" w14:textId="77777777" w:rsidR="009B1C14" w:rsidRPr="009B1C14" w:rsidRDefault="009B1C14" w:rsidP="009B1C1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4.1 งบประมาณที่ได้รับการจัดสรร ปี 2569 (ทั้งปี) จำนวน 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464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,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300 </w:t>
            </w: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9B1C14" w:rsidRPr="009B1C14" w14:paraId="364F1998" w14:textId="77777777" w:rsidTr="009B1C14">
        <w:trPr>
          <w:jc w:val="center"/>
        </w:trPr>
        <w:tc>
          <w:tcPr>
            <w:tcW w:w="12565" w:type="dxa"/>
            <w:gridSpan w:val="4"/>
          </w:tcPr>
          <w:p w14:paraId="3A7BB157" w14:textId="77777777" w:rsidR="009B1C14" w:rsidRPr="009B1C14" w:rsidRDefault="009B1C14" w:rsidP="009B1C1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4.2 ค่าใช้จ่ายบริหารจัดการหน่วยงาน จำนวน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3</w:t>
            </w: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,643.81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บาท</w:t>
            </w:r>
          </w:p>
        </w:tc>
      </w:tr>
      <w:tr w:rsidR="009B1C14" w:rsidRPr="009B1C14" w14:paraId="6DEF97BA" w14:textId="77777777" w:rsidTr="009B1C14">
        <w:trPr>
          <w:trHeight w:val="518"/>
          <w:jc w:val="center"/>
        </w:trPr>
        <w:tc>
          <w:tcPr>
            <w:tcW w:w="12565" w:type="dxa"/>
            <w:gridSpan w:val="4"/>
          </w:tcPr>
          <w:p w14:paraId="13959E89" w14:textId="77777777" w:rsidR="009B1C14" w:rsidRPr="009B1C14" w:rsidRDefault="009B1C14" w:rsidP="009B1C1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4.3 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ค่าใช้จ่าย</w:t>
            </w: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ขับเคลื่อนโครงการ กลุ่มผู้สุงอายุ 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99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,65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6.19 บาท</w:t>
            </w:r>
          </w:p>
        </w:tc>
      </w:tr>
      <w:tr w:rsidR="009B1C14" w:rsidRPr="009B1C14" w14:paraId="56B214E0" w14:textId="77777777" w:rsidTr="00D90BDE">
        <w:trPr>
          <w:trHeight w:val="783"/>
          <w:jc w:val="center"/>
        </w:trPr>
        <w:tc>
          <w:tcPr>
            <w:tcW w:w="6946" w:type="dxa"/>
            <w:vMerge w:val="restart"/>
          </w:tcPr>
          <w:p w14:paraId="75EDA97C" w14:textId="77777777" w:rsidR="009B1C14" w:rsidRDefault="009B1C14" w:rsidP="00D60AA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4.3.1 โครงการ</w:t>
            </w:r>
            <w:r w:rsidRPr="009B1C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พัฒนาและเสริมสร้างสมรรถนะด้านสุขภาวะของผู้สูงอายุในสังคมแห่งยุคดิจิทัล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(อนุมัติงบ 132,850 บาท)</w:t>
            </w:r>
          </w:p>
          <w:p w14:paraId="6518224C" w14:textId="61EDAC08" w:rsidR="008D486E" w:rsidRPr="009B1C14" w:rsidRDefault="008D486E" w:rsidP="00D60AA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9E8AFF3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132,850</w:t>
            </w:r>
            <w:r w:rsidRPr="009B1C1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1EB2DE29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คืน 2,443.81</w:t>
            </w:r>
          </w:p>
        </w:tc>
        <w:tc>
          <w:tcPr>
            <w:tcW w:w="2126" w:type="dxa"/>
            <w:shd w:val="clear" w:color="auto" w:fill="92D050"/>
          </w:tcPr>
          <w:p w14:paraId="4F019F6A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(ไตรมาสที่ 1)</w:t>
            </w:r>
          </w:p>
          <w:p w14:paraId="0C4D7B28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47,406.19</w:t>
            </w:r>
          </w:p>
        </w:tc>
        <w:tc>
          <w:tcPr>
            <w:tcW w:w="1083" w:type="dxa"/>
            <w:shd w:val="clear" w:color="auto" w:fill="92D050"/>
          </w:tcPr>
          <w:p w14:paraId="137A5240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/>
                <w:sz w:val="32"/>
                <w:szCs w:val="32"/>
              </w:rPr>
              <w:t>47.57</w:t>
            </w:r>
          </w:p>
        </w:tc>
      </w:tr>
      <w:tr w:rsidR="009B1C14" w:rsidRPr="009B1C14" w14:paraId="1659EA46" w14:textId="77777777" w:rsidTr="00D90BDE">
        <w:trPr>
          <w:trHeight w:val="696"/>
          <w:jc w:val="center"/>
        </w:trPr>
        <w:tc>
          <w:tcPr>
            <w:tcW w:w="6946" w:type="dxa"/>
            <w:vMerge/>
          </w:tcPr>
          <w:p w14:paraId="08D7B4FD" w14:textId="77777777" w:rsidR="009B1C14" w:rsidRPr="009B1C14" w:rsidRDefault="009B1C14" w:rsidP="00D60AA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646F8B1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130,406.19</w:t>
            </w:r>
          </w:p>
          <w:p w14:paraId="7BBF93A3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คืน 9,850</w:t>
            </w:r>
          </w:p>
        </w:tc>
        <w:tc>
          <w:tcPr>
            <w:tcW w:w="2126" w:type="dxa"/>
            <w:shd w:val="clear" w:color="auto" w:fill="92D050"/>
          </w:tcPr>
          <w:p w14:paraId="7F8FBF49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(ไตรมาสที่ </w:t>
            </w: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9B1C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14:paraId="48AA4316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39,900</w:t>
            </w:r>
          </w:p>
        </w:tc>
        <w:tc>
          <w:tcPr>
            <w:tcW w:w="1083" w:type="dxa"/>
            <w:shd w:val="clear" w:color="auto" w:fill="92D050"/>
          </w:tcPr>
          <w:p w14:paraId="46DC8EAA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/>
                <w:sz w:val="32"/>
                <w:szCs w:val="32"/>
              </w:rPr>
              <w:t>40.04</w:t>
            </w:r>
          </w:p>
        </w:tc>
      </w:tr>
      <w:tr w:rsidR="009B1C14" w:rsidRPr="009B1C14" w14:paraId="5F73A243" w14:textId="77777777" w:rsidTr="00D90BDE">
        <w:trPr>
          <w:trHeight w:val="696"/>
          <w:jc w:val="center"/>
        </w:trPr>
        <w:tc>
          <w:tcPr>
            <w:tcW w:w="6946" w:type="dxa"/>
            <w:vMerge/>
          </w:tcPr>
          <w:p w14:paraId="127D4318" w14:textId="77777777" w:rsidR="009B1C14" w:rsidRPr="009B1C14" w:rsidRDefault="009B1C14" w:rsidP="00D60AA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A83A404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  <w:r w:rsidRPr="009B1C14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9B1C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556.19</w:t>
            </w:r>
          </w:p>
          <w:p w14:paraId="5738256A" w14:textId="77777777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B1C1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คืน 20,900</w:t>
            </w:r>
          </w:p>
        </w:tc>
        <w:tc>
          <w:tcPr>
            <w:tcW w:w="2126" w:type="dxa"/>
            <w:shd w:val="clear" w:color="auto" w:fill="DFDA00"/>
          </w:tcPr>
          <w:p w14:paraId="200025EE" w14:textId="77777777" w:rsidR="009B1C14" w:rsidRPr="00CC777F" w:rsidRDefault="009B1C14" w:rsidP="00D60AA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CC777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(ไตรมาสที่ </w:t>
            </w:r>
            <w:r w:rsidRPr="00CC777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C777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0BBEDCF" w14:textId="77777777" w:rsidR="009B1C14" w:rsidRPr="00CC777F" w:rsidRDefault="009B1C14" w:rsidP="00D60AA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C777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12,350</w:t>
            </w:r>
          </w:p>
        </w:tc>
        <w:tc>
          <w:tcPr>
            <w:tcW w:w="1083" w:type="dxa"/>
            <w:shd w:val="clear" w:color="auto" w:fill="DFDA00"/>
          </w:tcPr>
          <w:p w14:paraId="049EE995" w14:textId="77777777" w:rsidR="009B1C14" w:rsidRPr="00CC777F" w:rsidRDefault="009B1C14" w:rsidP="00D60AA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CC777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12.39</w:t>
            </w:r>
          </w:p>
        </w:tc>
      </w:tr>
      <w:tr w:rsidR="009B1C14" w:rsidRPr="009B1C14" w14:paraId="643A313A" w14:textId="77777777" w:rsidTr="002F2824">
        <w:trPr>
          <w:trHeight w:val="495"/>
          <w:jc w:val="center"/>
        </w:trPr>
        <w:tc>
          <w:tcPr>
            <w:tcW w:w="6946" w:type="dxa"/>
            <w:vMerge/>
          </w:tcPr>
          <w:p w14:paraId="0F089D01" w14:textId="77777777" w:rsidR="009B1C14" w:rsidRPr="009B1C14" w:rsidRDefault="009B1C14" w:rsidP="00D60AA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A2E2552" w14:textId="77777777" w:rsid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87BEE74" w14:textId="6364B986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41C8EAC" w14:textId="77777777" w:rsid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(ไตรมาสที่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9B1C1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)</w:t>
            </w:r>
          </w:p>
          <w:p w14:paraId="2577AFBC" w14:textId="069A5A11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14:paraId="413B93F1" w14:textId="77777777" w:rsid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9D7FBB" w14:textId="7F24C8E2" w:rsidR="009B1C14" w:rsidRPr="009B1C14" w:rsidRDefault="009B1C14" w:rsidP="00D60AA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B1C14" w:rsidRPr="009B1C14" w14:paraId="41B4ED4E" w14:textId="77777777" w:rsidTr="009B1C14">
        <w:trPr>
          <w:jc w:val="center"/>
        </w:trPr>
        <w:tc>
          <w:tcPr>
            <w:tcW w:w="6946" w:type="dxa"/>
          </w:tcPr>
          <w:p w14:paraId="7224D9D3" w14:textId="627B23CA" w:rsidR="009B1C14" w:rsidRPr="009B1C14" w:rsidRDefault="002F282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="009B1C14" w:rsidRPr="009B1C1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410" w:type="dxa"/>
          </w:tcPr>
          <w:p w14:paraId="0AC56CAA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99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,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656.19</w:t>
            </w:r>
          </w:p>
        </w:tc>
        <w:tc>
          <w:tcPr>
            <w:tcW w:w="2126" w:type="dxa"/>
          </w:tcPr>
          <w:p w14:paraId="52E676B8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99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,</w:t>
            </w: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656.19</w:t>
            </w:r>
          </w:p>
        </w:tc>
        <w:tc>
          <w:tcPr>
            <w:tcW w:w="1083" w:type="dxa"/>
          </w:tcPr>
          <w:p w14:paraId="6E655D30" w14:textId="77777777" w:rsidR="009B1C14" w:rsidRPr="009B1C14" w:rsidRDefault="009B1C14" w:rsidP="009B1C1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B1C1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58984066" w14:textId="1EAE4615" w:rsidR="00B26A4D" w:rsidRPr="002F67F0" w:rsidRDefault="00D60AA5" w:rsidP="009F6FC3">
      <w:pPr>
        <w:tabs>
          <w:tab w:val="left" w:pos="9942"/>
        </w:tabs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AC5B1A" wp14:editId="2425EA2F">
                <wp:simplePos x="0" y="0"/>
                <wp:positionH relativeFrom="column">
                  <wp:posOffset>1969135</wp:posOffset>
                </wp:positionH>
                <wp:positionV relativeFrom="paragraph">
                  <wp:posOffset>273050</wp:posOffset>
                </wp:positionV>
                <wp:extent cx="685800" cy="2571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9B9CE" id="สี่เหลี่ยมผืนผ้า 7" o:spid="_x0000_s1026" style="position:absolute;margin-left:155.05pt;margin-top:21.5pt;width:54pt;height:20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" fillcolor="#70ad47 [3209]" strokecolor="#375623 [1609]" strokeweight="1pt"/>
            </w:pict>
          </mc:Fallback>
        </mc:AlternateContent>
      </w:r>
      <w:r w:rsidR="00245210" w:rsidRPr="00245210">
        <w:rPr>
          <w:rFonts w:ascii="TH SarabunPSK" w:hAnsi="TH SarabunPSK" w:cs="TH SarabunPSK"/>
          <w:sz w:val="32"/>
          <w:szCs w:val="32"/>
          <w:cs/>
        </w:rPr>
        <w:tab/>
      </w:r>
      <w:r w:rsidR="008D486E">
        <w:rPr>
          <w:rFonts w:ascii="TH SarabunPSK" w:hAnsi="TH SarabunPSK" w:cs="TH SarabunPSK" w:hint="cs"/>
          <w:sz w:val="32"/>
          <w:szCs w:val="32"/>
          <w:cs/>
        </w:rPr>
        <w:t xml:space="preserve">         ขออนุมัติคืนงบประมาณ เมื่อวันที่ 31 มีนาคม 2569</w:t>
      </w:r>
    </w:p>
    <w:p w14:paraId="67CFD166" w14:textId="248701CE" w:rsidR="00D60AA5" w:rsidRDefault="00D60AA5" w:rsidP="00D60AA5">
      <w:pPr>
        <w:tabs>
          <w:tab w:val="left" w:pos="1418"/>
          <w:tab w:val="left" w:pos="6195"/>
        </w:tabs>
        <w:spacing w:after="0"/>
        <w:ind w:right="96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72D59E" wp14:editId="14342F98">
                <wp:simplePos x="0" y="0"/>
                <wp:positionH relativeFrom="column">
                  <wp:posOffset>1971675</wp:posOffset>
                </wp:positionH>
                <wp:positionV relativeFrom="paragraph">
                  <wp:posOffset>227965</wp:posOffset>
                </wp:positionV>
                <wp:extent cx="685800" cy="257175"/>
                <wp:effectExtent l="0" t="0" r="19050" b="2857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7175"/>
                        </a:xfrm>
                        <a:prstGeom prst="rect">
                          <a:avLst/>
                        </a:prstGeom>
                        <a:solidFill>
                          <a:srgbClr val="DFDA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B6FF2" id="สี่เหลี่ยมผืนผ้า 8" o:spid="_x0000_s1026" style="position:absolute;margin-left:155.25pt;margin-top:17.95pt;width:54pt;height:20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" fillcolor="#dfda00" strokecolor="#507e32" strokeweight="1pt"/>
            </w:pict>
          </mc:Fallback>
        </mc:AlternateConten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="00D90BDE" w:rsidRPr="00D90BDE">
        <w:rPr>
          <w:rFonts w:ascii="TH SarabunPSK" w:eastAsia="Calibri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      </w:t>
      </w:r>
      <w:r w:rsidR="00D90B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D90BDE">
        <w:rPr>
          <w:rFonts w:ascii="TH SarabunPSK" w:eastAsia="Calibri" w:hAnsi="TH SarabunPSK" w:cs="TH SarabunPSK" w:hint="cs"/>
          <w:sz w:val="32"/>
          <w:szCs w:val="32"/>
          <w:cs/>
        </w:rPr>
        <w:t>ดำเนินการแล้ว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</w:t>
      </w:r>
    </w:p>
    <w:p w14:paraId="2E440B4F" w14:textId="0050CA37" w:rsidR="00F47B0C" w:rsidRPr="00F47B0C" w:rsidRDefault="00D60AA5" w:rsidP="00D60AA5">
      <w:pPr>
        <w:tabs>
          <w:tab w:val="left" w:pos="1418"/>
        </w:tabs>
        <w:spacing w:after="0"/>
        <w:ind w:right="96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</w:t>
      </w:r>
      <w:r w:rsidR="00D90B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D90BDE">
        <w:rPr>
          <w:rFonts w:ascii="TH SarabunPSK" w:eastAsia="Calibri" w:hAnsi="TH SarabunPSK" w:cs="TH SarabunPSK"/>
          <w:sz w:val="32"/>
          <w:szCs w:val="32"/>
          <w:cs/>
        </w:rPr>
        <w:t>รอดำเนินการ</w:t>
      </w:r>
      <w:r w:rsidR="00F47B0C" w:rsidRPr="00F47B0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  </w:t>
      </w:r>
      <w:r w:rsidR="00D90B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D90B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47B0C" w:rsidRPr="00F47B0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นางสาวจันทร์ฉาย </w:t>
      </w:r>
      <w:proofErr w:type="spellStart"/>
      <w:r w:rsidR="00F47B0C" w:rsidRPr="00F47B0C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วรร</w:t>
      </w:r>
      <w:proofErr w:type="spellEnd"/>
      <w:r w:rsidR="00F47B0C" w:rsidRPr="00F47B0C">
        <w:rPr>
          <w:rFonts w:ascii="TH SarabunPSK" w:eastAsia="Calibri" w:hAnsi="TH SarabunPSK" w:cs="TH SarabunPSK"/>
          <w:b/>
          <w:bCs/>
          <w:sz w:val="32"/>
          <w:szCs w:val="32"/>
          <w:cs/>
        </w:rPr>
        <w:t>ณศรี พยาบาลวิชาชีพชำนาญการพิเศษ</w:t>
      </w:r>
    </w:p>
    <w:p w14:paraId="0372AAE6" w14:textId="1A723D16" w:rsidR="00F47B0C" w:rsidRPr="00F47B0C" w:rsidRDefault="00D60AA5" w:rsidP="00D60AA5">
      <w:pPr>
        <w:tabs>
          <w:tab w:val="left" w:pos="1418"/>
        </w:tabs>
        <w:spacing w:after="0"/>
        <w:ind w:right="961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31B361C" wp14:editId="633CB9AA">
                <wp:simplePos x="0" y="0"/>
                <wp:positionH relativeFrom="column">
                  <wp:posOffset>1971675</wp:posOffset>
                </wp:positionH>
                <wp:positionV relativeFrom="paragraph">
                  <wp:posOffset>28575</wp:posOffset>
                </wp:positionV>
                <wp:extent cx="685800" cy="257175"/>
                <wp:effectExtent l="0" t="0" r="19050" b="2857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5526E" id="สี่เหลี่ยมผืนผ้า 9" o:spid="_x0000_s1026" style="position:absolute;margin-left:155.25pt;margin-top:2.25pt;width:54pt;height:20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" fillcolor="#d8d8d8 [2732]" strokecolor="#507e32" strokeweight="1pt"/>
            </w:pict>
          </mc:Fallback>
        </mc:AlternateConten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             </w:t>
      </w:r>
      <w:r w:rsidR="00D90B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D90BDE">
        <w:rPr>
          <w:rFonts w:ascii="TH SarabunPSK" w:eastAsia="Calibri" w:hAnsi="TH SarabunPSK" w:cs="TH SarabunPSK" w:hint="cs"/>
          <w:sz w:val="32"/>
          <w:szCs w:val="32"/>
          <w:cs/>
        </w:rPr>
        <w:t>คืนงบประมาณ</w:t>
      </w:r>
      <w:r w:rsidR="001832E5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D90BDE"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90BD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</w:t>
      </w:r>
      <w:r w:rsidR="00F47B0C" w:rsidRPr="00F47B0C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หัวหน้ากลุ่มพัฒนาสุขภาวะผู้สูงอายุ</w:t>
      </w:r>
    </w:p>
    <w:p w14:paraId="6112DAD2" w14:textId="134E24FB" w:rsidR="00F47B0C" w:rsidRPr="00F47B0C" w:rsidRDefault="00F47B0C" w:rsidP="00F47B0C">
      <w:pPr>
        <w:tabs>
          <w:tab w:val="left" w:pos="1418"/>
        </w:tabs>
        <w:spacing w:after="0"/>
        <w:ind w:right="961"/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47B0C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ผู้ตรวจสอบรายงาน</w:t>
      </w:r>
    </w:p>
    <w:p w14:paraId="2B619D01" w14:textId="1E8FD18B" w:rsidR="00F47B0C" w:rsidRPr="00F47B0C" w:rsidRDefault="00F47B0C" w:rsidP="00F47B0C">
      <w:pPr>
        <w:tabs>
          <w:tab w:val="left" w:pos="1418"/>
        </w:tabs>
        <w:spacing w:after="0"/>
        <w:ind w:right="961"/>
        <w:jc w:val="right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47B0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รายงาน ณ 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</w:t>
      </w:r>
      <w:r w:rsidRPr="00F47B0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เมษายน</w:t>
      </w:r>
      <w:r w:rsidRPr="00F47B0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2569</w:t>
      </w:r>
    </w:p>
    <w:sectPr w:rsidR="00F47B0C" w:rsidRPr="00F47B0C" w:rsidSect="003A70CB">
      <w:pgSz w:w="16838" w:h="11906" w:orient="landscape" w:code="9"/>
      <w:pgMar w:top="1134" w:right="284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E9BDD" w14:textId="77777777" w:rsidR="008E3600" w:rsidRDefault="008E3600" w:rsidP="000739E1">
      <w:pPr>
        <w:spacing w:after="0" w:line="240" w:lineRule="auto"/>
      </w:pPr>
      <w:r>
        <w:separator/>
      </w:r>
    </w:p>
  </w:endnote>
  <w:endnote w:type="continuationSeparator" w:id="0">
    <w:p w14:paraId="4BCE1241" w14:textId="77777777" w:rsidR="008E3600" w:rsidRDefault="008E3600" w:rsidP="0007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7E807" w14:textId="1A23F4D4" w:rsidR="00505C6B" w:rsidRDefault="00505C6B">
    <w:pPr>
      <w:pStyle w:val="a5"/>
    </w:pPr>
    <w:r>
      <w:rPr>
        <w:noProof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7074337E" wp14:editId="373157C2">
              <wp:simplePos x="0" y="0"/>
              <wp:positionH relativeFrom="page">
                <wp:posOffset>12700</wp:posOffset>
              </wp:positionH>
              <wp:positionV relativeFrom="page">
                <wp:posOffset>10058400</wp:posOffset>
              </wp:positionV>
              <wp:extent cx="7550150" cy="393192"/>
              <wp:effectExtent l="0" t="0" r="12700" b="6985"/>
              <wp:wrapTopAndBottom/>
              <wp:docPr id="1056256621" name="Text Box 1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3931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238"/>
                            <w:gridCol w:w="11062"/>
                            <w:gridCol w:w="595"/>
                          </w:tblGrid>
                          <w:tr w:rsidR="00505C6B" w:rsidRPr="00AA66D3" w14:paraId="554C8C69" w14:textId="77777777" w:rsidTr="00AA66D3">
                            <w:trPr>
                              <w:trHeight w:hRule="exact" w:val="360"/>
                            </w:trPr>
                            <w:tc>
                              <w:tcPr>
                                <w:tcW w:w="100" w:type="pct"/>
                                <w:shd w:val="clear" w:color="auto" w:fill="FFF2CC" w:themeFill="accent4" w:themeFillTint="33"/>
                                <w:vAlign w:val="center"/>
                              </w:tcPr>
                              <w:p w14:paraId="77C02D4F" w14:textId="77777777" w:rsidR="00505C6B" w:rsidRPr="00AA66D3" w:rsidRDefault="00505C6B">
                                <w:pPr>
                                  <w:pStyle w:val="a5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50" w:type="pct"/>
                                <w:shd w:val="clear" w:color="auto" w:fill="EDEDED" w:themeFill="accent3" w:themeFillTint="33"/>
                                <w:vAlign w:val="center"/>
                              </w:tcPr>
                              <w:p w14:paraId="229733BA" w14:textId="25761C2B" w:rsidR="00505C6B" w:rsidRPr="00AA66D3" w:rsidRDefault="00505C6B" w:rsidP="0014636A">
                                <w:pPr>
                                  <w:pStyle w:val="a5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left="504" w:right="144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  <w:cs/>
                                  </w:rPr>
                                </w:pPr>
                                <w:r w:rsidRPr="00AA66D3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ผลการวิเคราะห์สถานการณ์ของตัวชี้วัด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รอบ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5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เดือนหลัง ปีงบประมาณ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2569</w:t>
                                </w:r>
                              </w:p>
                            </w:tc>
                            <w:tc>
                              <w:tcPr>
                                <w:tcW w:w="250" w:type="pct"/>
                                <w:shd w:val="clear" w:color="auto" w:fill="FFF2CC" w:themeFill="accent4" w:themeFillTint="33"/>
                                <w:vAlign w:val="center"/>
                              </w:tcPr>
                              <w:p w14:paraId="1DA81C25" w14:textId="77777777" w:rsidR="00505C6B" w:rsidRPr="00AA66D3" w:rsidRDefault="00505C6B">
                                <w:pPr>
                                  <w:pStyle w:val="a5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rFonts w:ascii="TH SarabunPSK" w:hAnsi="TH SarabunPSK" w:cs="TH SarabunPSK"/>
                                    <w:color w:val="FFFFFF" w:themeColor="background1"/>
                                    <w:sz w:val="28"/>
                                  </w:rPr>
                                </w:pP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fldChar w:fldCharType="begin"/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instrText xml:space="preserve"> PAGE   \* MERGEFORMAT </w:instrText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28"/>
                                  </w:rPr>
                                  <w:fldChar w:fldCharType="separate"/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noProof/>
                                    <w:color w:val="000000" w:themeColor="text1"/>
                                    <w:sz w:val="28"/>
                                  </w:rPr>
                                  <w:t>2</w:t>
                                </w:r>
                                <w:r w:rsidRPr="00AA66D3">
                                  <w:rPr>
                                    <w:rFonts w:ascii="TH SarabunPSK" w:hAnsi="TH SarabunPSK" w:cs="TH SarabunPSK"/>
                                    <w:noProof/>
                                    <w:color w:val="000000" w:themeColor="text1"/>
                                    <w:sz w:val="28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4B3713B" w14:textId="77777777" w:rsidR="00505C6B" w:rsidRPr="00AA66D3" w:rsidRDefault="00505C6B" w:rsidP="003329A6">
                          <w:pPr>
                            <w:pStyle w:val="ab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7433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lor-block footer displaying page number" style="position:absolute;margin-left:1pt;margin-top:11in;width:594.5pt;height:30.95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238"/>
                      <w:gridCol w:w="11062"/>
                      <w:gridCol w:w="595"/>
                    </w:tblGrid>
                    <w:tr w:rsidR="00505C6B" w:rsidRPr="00AA66D3" w14:paraId="554C8C69" w14:textId="77777777" w:rsidTr="00AA66D3">
                      <w:trPr>
                        <w:trHeight w:hRule="exact" w:val="360"/>
                      </w:trPr>
                      <w:tc>
                        <w:tcPr>
                          <w:tcW w:w="100" w:type="pct"/>
                          <w:shd w:val="clear" w:color="auto" w:fill="FFF2CC" w:themeFill="accent4" w:themeFillTint="33"/>
                          <w:vAlign w:val="center"/>
                        </w:tcPr>
                        <w:p w14:paraId="77C02D4F" w14:textId="77777777" w:rsidR="00505C6B" w:rsidRPr="00AA66D3" w:rsidRDefault="00505C6B">
                          <w:pPr>
                            <w:pStyle w:val="a5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4650" w:type="pct"/>
                          <w:shd w:val="clear" w:color="auto" w:fill="EDEDED" w:themeFill="accent3" w:themeFillTint="33"/>
                          <w:vAlign w:val="center"/>
                        </w:tcPr>
                        <w:p w14:paraId="229733BA" w14:textId="25761C2B" w:rsidR="00505C6B" w:rsidRPr="00AA66D3" w:rsidRDefault="00505C6B" w:rsidP="0014636A">
                          <w:pPr>
                            <w:pStyle w:val="a5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left="504" w:right="144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  <w:cs/>
                            </w:rPr>
                          </w:pPr>
                          <w:r w:rsidRPr="00AA66D3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ผลการวิเคราะห์สถานการณ์ของตัวชี้วัด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รอบ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5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เดือนหลัง ปีงบประมาณ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2569</w:t>
                          </w:r>
                        </w:p>
                      </w:tc>
                      <w:tc>
                        <w:tcPr>
                          <w:tcW w:w="250" w:type="pct"/>
                          <w:shd w:val="clear" w:color="auto" w:fill="FFF2CC" w:themeFill="accent4" w:themeFillTint="33"/>
                          <w:vAlign w:val="center"/>
                        </w:tcPr>
                        <w:p w14:paraId="1DA81C25" w14:textId="77777777" w:rsidR="00505C6B" w:rsidRPr="00AA66D3" w:rsidRDefault="00505C6B">
                          <w:pPr>
                            <w:pStyle w:val="a5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rFonts w:ascii="TH SarabunPSK" w:hAnsi="TH SarabunPSK" w:cs="TH SarabunPSK"/>
                              <w:color w:val="FFFFFF" w:themeColor="background1"/>
                              <w:sz w:val="28"/>
                            </w:rPr>
                          </w:pP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begin"/>
                          </w: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instrText xml:space="preserve"> PAGE   \* MERGEFORMAT </w:instrText>
                          </w:r>
                          <w:r w:rsidRPr="00AA66D3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separate"/>
                          </w:r>
                          <w:r w:rsidRPr="00AA66D3">
                            <w:rPr>
                              <w:rFonts w:ascii="TH SarabunPSK" w:hAnsi="TH SarabunPSK" w:cs="TH SarabunPSK"/>
                              <w:noProof/>
                              <w:color w:val="000000" w:themeColor="text1"/>
                              <w:sz w:val="28"/>
                            </w:rPr>
                            <w:t>2</w:t>
                          </w:r>
                          <w:r w:rsidRPr="00AA66D3">
                            <w:rPr>
                              <w:rFonts w:ascii="TH SarabunPSK" w:hAnsi="TH SarabunPSK" w:cs="TH SarabunPSK"/>
                              <w:noProof/>
                              <w:color w:val="000000" w:themeColor="text1"/>
                              <w:sz w:val="28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4B3713B" w14:textId="77777777" w:rsidR="00505C6B" w:rsidRPr="00AA66D3" w:rsidRDefault="00505C6B" w:rsidP="003329A6">
                    <w:pPr>
                      <w:pStyle w:val="ab"/>
                      <w:rPr>
                        <w:rFonts w:ascii="TH SarabunPSK" w:hAnsi="TH SarabunPSK" w:cs="TH SarabunPSK"/>
                        <w:sz w:val="28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7C22A" w14:textId="77777777" w:rsidR="008E3600" w:rsidRDefault="008E3600" w:rsidP="000739E1">
      <w:pPr>
        <w:spacing w:after="0" w:line="240" w:lineRule="auto"/>
      </w:pPr>
      <w:r>
        <w:separator/>
      </w:r>
    </w:p>
  </w:footnote>
  <w:footnote w:type="continuationSeparator" w:id="0">
    <w:p w14:paraId="79796B9A" w14:textId="77777777" w:rsidR="008E3600" w:rsidRDefault="008E3600" w:rsidP="0007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12AF5" w14:textId="7D6A7BBE" w:rsidR="00505C6B" w:rsidRPr="003329A6" w:rsidRDefault="00505C6B" w:rsidP="003329A6">
    <w:pPr>
      <w:pStyle w:val="a3"/>
      <w:rPr>
        <w:szCs w:val="28"/>
      </w:rPr>
    </w:pPr>
    <w:r w:rsidRPr="003329A6">
      <w:rPr>
        <w:noProof/>
        <w:szCs w:val="28"/>
        <w:cs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791A28E6" wp14:editId="734EB5DF">
              <wp:simplePos x="0" y="0"/>
              <wp:positionH relativeFrom="margin">
                <wp:posOffset>-901700</wp:posOffset>
              </wp:positionH>
              <wp:positionV relativeFrom="page">
                <wp:posOffset>482600</wp:posOffset>
              </wp:positionV>
              <wp:extent cx="7531100" cy="269875"/>
              <wp:effectExtent l="0" t="0" r="0" b="317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100" cy="2698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175301" w14:textId="7EFB79D8" w:rsidR="00505C6B" w:rsidRPr="003329A6" w:rsidRDefault="00505C6B" w:rsidP="003329A6">
                          <w:pPr>
                            <w:shd w:val="clear" w:color="auto" w:fill="E7E6E6" w:themeFill="background2"/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</w:pPr>
                          <w:r w:rsidRPr="003329A6">
                            <w:rPr>
                              <w:rFonts w:ascii="TH SarabunPSK" w:hAnsi="TH SarabunPSK" w:cs="TH SarabunPSK"/>
                              <w:color w:val="000000" w:themeColor="text1"/>
                              <w:spacing w:val="-6"/>
                              <w:sz w:val="28"/>
                              <w:cs/>
                            </w:rPr>
                            <w:t xml:space="preserve">ตัวชี้วัดที่ </w:t>
                          </w:r>
                          <w:r>
                            <w:rPr>
                              <w:rFonts w:ascii="TH SarabunPSK" w:hAnsi="TH SarabunPSK" w:cs="TH SarabunPSK" w:hint="cs"/>
                              <w:color w:val="000000" w:themeColor="text1"/>
                              <w:spacing w:val="-6"/>
                              <w:sz w:val="28"/>
                              <w:cs/>
                            </w:rPr>
                            <w:t>1.4 ระดับความสำเร็จ</w:t>
                          </w:r>
                          <w:r>
                            <w:rPr>
                              <w:cs/>
                            </w:rPr>
                            <w:t>ของการขับเคลื่อนการดำเนินงานส่งเสริมสุขภาพกลุ่มวัยผู้สูงอายุ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91A28E6" id="Rectangle 197" o:spid="_x0000_s1026" style="position:absolute;margin-left:-71pt;margin-top:38pt;width:593pt;height:21.25pt;z-index:-251655168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" o:allowoverlap="f" fillcolor="#f2f2f2 [3052]" stroked="f" strokeweight="1pt">
              <v:textbox style="mso-fit-shape-to-text:t">
                <w:txbxContent>
                  <w:p w14:paraId="35175301" w14:textId="7EFB79D8" w:rsidR="00505C6B" w:rsidRPr="003329A6" w:rsidRDefault="00505C6B" w:rsidP="003329A6">
                    <w:pPr>
                      <w:shd w:val="clear" w:color="auto" w:fill="E7E6E6" w:themeFill="background2"/>
                      <w:spacing w:after="0"/>
                      <w:jc w:val="center"/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</w:pPr>
                    <w:r w:rsidRPr="003329A6">
                      <w:rPr>
                        <w:rFonts w:ascii="TH SarabunPSK" w:hAnsi="TH SarabunPSK" w:cs="TH SarabunPSK"/>
                        <w:color w:val="000000" w:themeColor="text1"/>
                        <w:spacing w:val="-6"/>
                        <w:sz w:val="28"/>
                        <w:cs/>
                      </w:rPr>
                      <w:t xml:space="preserve">ตัวชี้วัดที่ </w:t>
                    </w:r>
                    <w:r>
                      <w:rPr>
                        <w:rFonts w:ascii="TH SarabunPSK" w:hAnsi="TH SarabunPSK" w:cs="TH SarabunPSK" w:hint="cs"/>
                        <w:color w:val="000000" w:themeColor="text1"/>
                        <w:spacing w:val="-6"/>
                        <w:sz w:val="28"/>
                        <w:cs/>
                      </w:rPr>
                      <w:t>1.4 ระดับความสำเร็จ</w:t>
                    </w:r>
                    <w:r>
                      <w:rPr>
                        <w:cs/>
                      </w:rPr>
                      <w:t>ของการขับเคลื่อนการดำเนินงานส่งเสริมสุขภาพกลุ่มวัยผู้สูงอายุ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73EB"/>
    <w:multiLevelType w:val="hybridMultilevel"/>
    <w:tmpl w:val="7C540DA8"/>
    <w:lvl w:ilvl="0" w:tplc="6CE4BE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AA9"/>
    <w:multiLevelType w:val="multilevel"/>
    <w:tmpl w:val="ACB41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2" w15:restartNumberingAfterBreak="0">
    <w:nsid w:val="04F311AF"/>
    <w:multiLevelType w:val="hybridMultilevel"/>
    <w:tmpl w:val="682829E0"/>
    <w:lvl w:ilvl="0" w:tplc="02CC984E">
      <w:start w:val="4"/>
      <w:numFmt w:val="bullet"/>
      <w:lvlText w:val="-"/>
      <w:lvlJc w:val="left"/>
      <w:pPr>
        <w:ind w:left="36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8748D7"/>
    <w:multiLevelType w:val="hybridMultilevel"/>
    <w:tmpl w:val="E6DABD38"/>
    <w:lvl w:ilvl="0" w:tplc="B91A8ADE">
      <w:numFmt w:val="bullet"/>
      <w:lvlText w:val="-"/>
      <w:lvlJc w:val="left"/>
      <w:pPr>
        <w:ind w:left="57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07952008"/>
    <w:multiLevelType w:val="hybridMultilevel"/>
    <w:tmpl w:val="7526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C3482"/>
    <w:multiLevelType w:val="hybridMultilevel"/>
    <w:tmpl w:val="4BEE5DB6"/>
    <w:lvl w:ilvl="0" w:tplc="636EE128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216BBC"/>
    <w:multiLevelType w:val="hybridMultilevel"/>
    <w:tmpl w:val="E7C02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4B43"/>
    <w:multiLevelType w:val="multilevel"/>
    <w:tmpl w:val="029A0BC2"/>
    <w:lvl w:ilvl="0">
      <w:start w:val="1"/>
      <w:numFmt w:val="decimal"/>
      <w:lvlText w:val="%1"/>
      <w:lvlJc w:val="left"/>
      <w:pPr>
        <w:ind w:left="495" w:hanging="49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215" w:hanging="49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</w:rPr>
    </w:lvl>
  </w:abstractNum>
  <w:abstractNum w:abstractNumId="8" w15:restartNumberingAfterBreak="0">
    <w:nsid w:val="119C4515"/>
    <w:multiLevelType w:val="multilevel"/>
    <w:tmpl w:val="FC223546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9" w15:restartNumberingAfterBreak="0">
    <w:nsid w:val="1641761D"/>
    <w:multiLevelType w:val="hybridMultilevel"/>
    <w:tmpl w:val="F42E1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00382"/>
    <w:multiLevelType w:val="multilevel"/>
    <w:tmpl w:val="80F00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007A78"/>
    <w:multiLevelType w:val="hybridMultilevel"/>
    <w:tmpl w:val="06C06DBE"/>
    <w:lvl w:ilvl="0" w:tplc="C2223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256E0A"/>
    <w:multiLevelType w:val="hybridMultilevel"/>
    <w:tmpl w:val="AC221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C1AA8"/>
    <w:multiLevelType w:val="hybridMultilevel"/>
    <w:tmpl w:val="ADD66400"/>
    <w:lvl w:ilvl="0" w:tplc="0C6E321C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6735BA"/>
    <w:multiLevelType w:val="hybridMultilevel"/>
    <w:tmpl w:val="9670F212"/>
    <w:lvl w:ilvl="0" w:tplc="89DADF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955E30"/>
    <w:multiLevelType w:val="multilevel"/>
    <w:tmpl w:val="4B9ACB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8A6BE9"/>
    <w:multiLevelType w:val="multilevel"/>
    <w:tmpl w:val="54408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27521A9"/>
    <w:multiLevelType w:val="hybridMultilevel"/>
    <w:tmpl w:val="C564322C"/>
    <w:lvl w:ilvl="0" w:tplc="6CE4BE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2B57FC"/>
    <w:multiLevelType w:val="multilevel"/>
    <w:tmpl w:val="4972F6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24561F8F"/>
    <w:multiLevelType w:val="multilevel"/>
    <w:tmpl w:val="4A06460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2575407D"/>
    <w:multiLevelType w:val="hybridMultilevel"/>
    <w:tmpl w:val="B4FA5EDC"/>
    <w:lvl w:ilvl="0" w:tplc="E0C47D7E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D10CA8"/>
    <w:multiLevelType w:val="hybridMultilevel"/>
    <w:tmpl w:val="7BD29BE8"/>
    <w:lvl w:ilvl="0" w:tplc="3CB2EBE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5264E"/>
    <w:multiLevelType w:val="multilevel"/>
    <w:tmpl w:val="848673A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952AAB"/>
    <w:multiLevelType w:val="hybridMultilevel"/>
    <w:tmpl w:val="A9BAF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7041E0"/>
    <w:multiLevelType w:val="multilevel"/>
    <w:tmpl w:val="6824A21E"/>
    <w:lvl w:ilvl="0">
      <w:start w:val="1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  <w:sz w:val="28"/>
      </w:rPr>
    </w:lvl>
    <w:lvl w:ilvl="1">
      <w:start w:val="1"/>
      <w:numFmt w:val="decimal"/>
      <w:lvlText w:val="%1.%2"/>
      <w:lvlJc w:val="left"/>
      <w:pPr>
        <w:ind w:left="504" w:hanging="360"/>
      </w:pPr>
      <w:rPr>
        <w:rFonts w:ascii="TH SarabunPSK" w:hAnsi="TH SarabunPSK" w:cs="TH SarabunPSK" w:hint="default"/>
        <w:color w:val="000000" w:themeColor="text1"/>
        <w:sz w:val="28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ascii="TH SarabunPSK" w:hAnsi="TH SarabunPSK" w:cs="TH SarabunPSK" w:hint="default"/>
        <w:sz w:val="28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ascii="TH SarabunPSK" w:hAnsi="TH SarabunPSK" w:cs="TH SarabunPSK" w:hint="default"/>
        <w:sz w:val="28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ascii="TH SarabunPSK" w:hAnsi="TH SarabunPSK" w:cs="TH SarabunPSK"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ascii="TH SarabunPSK" w:hAnsi="TH SarabunPSK" w:cs="TH SarabunPSK" w:hint="default"/>
        <w:sz w:val="28"/>
      </w:rPr>
    </w:lvl>
    <w:lvl w:ilvl="6">
      <w:start w:val="1"/>
      <w:numFmt w:val="decimal"/>
      <w:lvlText w:val="%1.%2.%3.%4.%5.%6.%7"/>
      <w:lvlJc w:val="left"/>
      <w:pPr>
        <w:ind w:left="1944" w:hanging="1080"/>
      </w:pPr>
      <w:rPr>
        <w:rFonts w:ascii="TH SarabunPSK" w:hAnsi="TH SarabunPSK" w:cs="TH SarabunPSK" w:hint="default"/>
        <w:sz w:val="28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ascii="TH SarabunPSK" w:hAnsi="TH SarabunPSK" w:cs="TH SarabunPSK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92" w:hanging="1440"/>
      </w:pPr>
      <w:rPr>
        <w:rFonts w:ascii="TH SarabunPSK" w:hAnsi="TH SarabunPSK" w:cs="TH SarabunPSK" w:hint="default"/>
        <w:sz w:val="28"/>
      </w:rPr>
    </w:lvl>
  </w:abstractNum>
  <w:abstractNum w:abstractNumId="25" w15:restartNumberingAfterBreak="0">
    <w:nsid w:val="34026F29"/>
    <w:multiLevelType w:val="hybridMultilevel"/>
    <w:tmpl w:val="8F7E5194"/>
    <w:lvl w:ilvl="0" w:tplc="22AEC142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833793"/>
    <w:multiLevelType w:val="multilevel"/>
    <w:tmpl w:val="7E3098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0B47036"/>
    <w:multiLevelType w:val="hybridMultilevel"/>
    <w:tmpl w:val="4A787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125E4"/>
    <w:multiLevelType w:val="hybridMultilevel"/>
    <w:tmpl w:val="DEB69F3C"/>
    <w:lvl w:ilvl="0" w:tplc="3FFAC86E">
      <w:start w:val="4"/>
      <w:numFmt w:val="bullet"/>
      <w:lvlText w:val="-"/>
      <w:lvlJc w:val="left"/>
      <w:pPr>
        <w:ind w:left="11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9" w15:restartNumberingAfterBreak="0">
    <w:nsid w:val="47A002BF"/>
    <w:multiLevelType w:val="hybridMultilevel"/>
    <w:tmpl w:val="12BE653A"/>
    <w:lvl w:ilvl="0" w:tplc="D4D2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43087F"/>
    <w:multiLevelType w:val="hybridMultilevel"/>
    <w:tmpl w:val="EDCA13D6"/>
    <w:lvl w:ilvl="0" w:tplc="DBCE1BE8">
      <w:start w:val="1"/>
      <w:numFmt w:val="decimal"/>
      <w:lvlText w:val="%1."/>
      <w:lvlJc w:val="left"/>
      <w:pPr>
        <w:ind w:left="393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4C621B16"/>
    <w:multiLevelType w:val="multilevel"/>
    <w:tmpl w:val="A10487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EAA1669"/>
    <w:multiLevelType w:val="multilevel"/>
    <w:tmpl w:val="F69C7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3" w15:restartNumberingAfterBreak="0">
    <w:nsid w:val="4FB878FE"/>
    <w:multiLevelType w:val="hybridMultilevel"/>
    <w:tmpl w:val="78C4993E"/>
    <w:lvl w:ilvl="0" w:tplc="1640045C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D1FB6"/>
    <w:multiLevelType w:val="hybridMultilevel"/>
    <w:tmpl w:val="DE2866B8"/>
    <w:lvl w:ilvl="0" w:tplc="651097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D548D9"/>
    <w:multiLevelType w:val="hybridMultilevel"/>
    <w:tmpl w:val="3FC499A6"/>
    <w:lvl w:ilvl="0" w:tplc="3BC68C42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3F0E2B"/>
    <w:multiLevelType w:val="multilevel"/>
    <w:tmpl w:val="6C603A0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5A1F2E59"/>
    <w:multiLevelType w:val="multilevel"/>
    <w:tmpl w:val="96548F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A6F169F"/>
    <w:multiLevelType w:val="hybridMultilevel"/>
    <w:tmpl w:val="DB784D0E"/>
    <w:lvl w:ilvl="0" w:tplc="4508A47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161A98"/>
    <w:multiLevelType w:val="multilevel"/>
    <w:tmpl w:val="CDA25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0474A2B"/>
    <w:multiLevelType w:val="hybridMultilevel"/>
    <w:tmpl w:val="A8706C5E"/>
    <w:lvl w:ilvl="0" w:tplc="35C65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421888"/>
    <w:multiLevelType w:val="multilevel"/>
    <w:tmpl w:val="9E1899DE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2" w15:restartNumberingAfterBreak="0">
    <w:nsid w:val="69A10CBD"/>
    <w:multiLevelType w:val="hybridMultilevel"/>
    <w:tmpl w:val="C1988C5A"/>
    <w:lvl w:ilvl="0" w:tplc="115E8D3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8C252D"/>
    <w:multiLevelType w:val="hybridMultilevel"/>
    <w:tmpl w:val="DF8A6AF8"/>
    <w:lvl w:ilvl="0" w:tplc="12F4583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9E287E"/>
    <w:multiLevelType w:val="multilevel"/>
    <w:tmpl w:val="582876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D5350F8"/>
    <w:multiLevelType w:val="multilevel"/>
    <w:tmpl w:val="10DC39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4D15788"/>
    <w:multiLevelType w:val="hybridMultilevel"/>
    <w:tmpl w:val="28A46C46"/>
    <w:lvl w:ilvl="0" w:tplc="2EF24526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 w:val="0"/>
        <w:color w:val="2021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957EE8"/>
    <w:multiLevelType w:val="multilevel"/>
    <w:tmpl w:val="9B74502A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17"/>
  </w:num>
  <w:num w:numId="3">
    <w:abstractNumId w:val="26"/>
  </w:num>
  <w:num w:numId="4">
    <w:abstractNumId w:val="22"/>
  </w:num>
  <w:num w:numId="5">
    <w:abstractNumId w:val="0"/>
  </w:num>
  <w:num w:numId="6">
    <w:abstractNumId w:val="16"/>
  </w:num>
  <w:num w:numId="7">
    <w:abstractNumId w:val="15"/>
  </w:num>
  <w:num w:numId="8">
    <w:abstractNumId w:val="5"/>
  </w:num>
  <w:num w:numId="9">
    <w:abstractNumId w:val="3"/>
  </w:num>
  <w:num w:numId="10">
    <w:abstractNumId w:val="32"/>
  </w:num>
  <w:num w:numId="11">
    <w:abstractNumId w:val="1"/>
  </w:num>
  <w:num w:numId="12">
    <w:abstractNumId w:val="18"/>
  </w:num>
  <w:num w:numId="13">
    <w:abstractNumId w:val="31"/>
  </w:num>
  <w:num w:numId="14">
    <w:abstractNumId w:val="36"/>
  </w:num>
  <w:num w:numId="15">
    <w:abstractNumId w:val="45"/>
  </w:num>
  <w:num w:numId="16">
    <w:abstractNumId w:val="24"/>
  </w:num>
  <w:num w:numId="17">
    <w:abstractNumId w:val="25"/>
  </w:num>
  <w:num w:numId="18">
    <w:abstractNumId w:val="21"/>
  </w:num>
  <w:num w:numId="19">
    <w:abstractNumId w:val="4"/>
  </w:num>
  <w:num w:numId="20">
    <w:abstractNumId w:val="42"/>
  </w:num>
  <w:num w:numId="21">
    <w:abstractNumId w:val="20"/>
  </w:num>
  <w:num w:numId="22">
    <w:abstractNumId w:val="2"/>
  </w:num>
  <w:num w:numId="23">
    <w:abstractNumId w:val="33"/>
  </w:num>
  <w:num w:numId="24">
    <w:abstractNumId w:val="19"/>
  </w:num>
  <w:num w:numId="25">
    <w:abstractNumId w:val="46"/>
  </w:num>
  <w:num w:numId="26">
    <w:abstractNumId w:val="47"/>
  </w:num>
  <w:num w:numId="27">
    <w:abstractNumId w:val="35"/>
  </w:num>
  <w:num w:numId="28">
    <w:abstractNumId w:val="13"/>
  </w:num>
  <w:num w:numId="29">
    <w:abstractNumId w:val="28"/>
  </w:num>
  <w:num w:numId="30">
    <w:abstractNumId w:val="43"/>
  </w:num>
  <w:num w:numId="31">
    <w:abstractNumId w:val="23"/>
  </w:num>
  <w:num w:numId="32">
    <w:abstractNumId w:val="41"/>
  </w:num>
  <w:num w:numId="33">
    <w:abstractNumId w:val="8"/>
  </w:num>
  <w:num w:numId="34">
    <w:abstractNumId w:val="27"/>
  </w:num>
  <w:num w:numId="35">
    <w:abstractNumId w:val="14"/>
  </w:num>
  <w:num w:numId="36">
    <w:abstractNumId w:val="38"/>
  </w:num>
  <w:num w:numId="37">
    <w:abstractNumId w:val="44"/>
  </w:num>
  <w:num w:numId="38">
    <w:abstractNumId w:val="10"/>
  </w:num>
  <w:num w:numId="39">
    <w:abstractNumId w:val="7"/>
  </w:num>
  <w:num w:numId="40">
    <w:abstractNumId w:val="37"/>
  </w:num>
  <w:num w:numId="41">
    <w:abstractNumId w:val="39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9"/>
  </w:num>
  <w:num w:numId="45">
    <w:abstractNumId w:val="29"/>
  </w:num>
  <w:num w:numId="46">
    <w:abstractNumId w:val="40"/>
  </w:num>
  <w:num w:numId="47">
    <w:abstractNumId w:val="12"/>
  </w:num>
  <w:num w:numId="48">
    <w:abstractNumId w:val="30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FF"/>
    <w:rsid w:val="00013B99"/>
    <w:rsid w:val="00014587"/>
    <w:rsid w:val="0002750D"/>
    <w:rsid w:val="000276FA"/>
    <w:rsid w:val="0002773F"/>
    <w:rsid w:val="0003089B"/>
    <w:rsid w:val="00032B5B"/>
    <w:rsid w:val="00032F39"/>
    <w:rsid w:val="000365FA"/>
    <w:rsid w:val="00042ED7"/>
    <w:rsid w:val="00044E64"/>
    <w:rsid w:val="00056172"/>
    <w:rsid w:val="0006017F"/>
    <w:rsid w:val="00062E13"/>
    <w:rsid w:val="00070BDB"/>
    <w:rsid w:val="0007136D"/>
    <w:rsid w:val="000739E1"/>
    <w:rsid w:val="0007568F"/>
    <w:rsid w:val="00091065"/>
    <w:rsid w:val="00096244"/>
    <w:rsid w:val="0009780D"/>
    <w:rsid w:val="000B513E"/>
    <w:rsid w:val="000C424B"/>
    <w:rsid w:val="000F3A0F"/>
    <w:rsid w:val="00100378"/>
    <w:rsid w:val="00104319"/>
    <w:rsid w:val="001061E9"/>
    <w:rsid w:val="00107196"/>
    <w:rsid w:val="00114D51"/>
    <w:rsid w:val="00120AB5"/>
    <w:rsid w:val="00120F57"/>
    <w:rsid w:val="0012198E"/>
    <w:rsid w:val="001238C6"/>
    <w:rsid w:val="00123A4A"/>
    <w:rsid w:val="00125365"/>
    <w:rsid w:val="00130B47"/>
    <w:rsid w:val="00131AC1"/>
    <w:rsid w:val="001342EB"/>
    <w:rsid w:val="00134A1E"/>
    <w:rsid w:val="00137121"/>
    <w:rsid w:val="00137EB1"/>
    <w:rsid w:val="0014636A"/>
    <w:rsid w:val="0015022F"/>
    <w:rsid w:val="0015534B"/>
    <w:rsid w:val="00157A7B"/>
    <w:rsid w:val="001658F1"/>
    <w:rsid w:val="00170317"/>
    <w:rsid w:val="00171F5B"/>
    <w:rsid w:val="00172E00"/>
    <w:rsid w:val="001762BE"/>
    <w:rsid w:val="00176437"/>
    <w:rsid w:val="0018214D"/>
    <w:rsid w:val="001832E5"/>
    <w:rsid w:val="00187433"/>
    <w:rsid w:val="001943A8"/>
    <w:rsid w:val="001A0A4E"/>
    <w:rsid w:val="001A24F1"/>
    <w:rsid w:val="001B2137"/>
    <w:rsid w:val="001B330D"/>
    <w:rsid w:val="001B366A"/>
    <w:rsid w:val="001B5BF4"/>
    <w:rsid w:val="001D4782"/>
    <w:rsid w:val="001D4E5B"/>
    <w:rsid w:val="001D5C0E"/>
    <w:rsid w:val="001F0ED0"/>
    <w:rsid w:val="001F4043"/>
    <w:rsid w:val="001F4EE0"/>
    <w:rsid w:val="001F56A2"/>
    <w:rsid w:val="001F6168"/>
    <w:rsid w:val="00202F51"/>
    <w:rsid w:val="002078AA"/>
    <w:rsid w:val="0021346D"/>
    <w:rsid w:val="00220A54"/>
    <w:rsid w:val="002216E6"/>
    <w:rsid w:val="0022327C"/>
    <w:rsid w:val="00223DDC"/>
    <w:rsid w:val="00224FC3"/>
    <w:rsid w:val="00225E47"/>
    <w:rsid w:val="00227213"/>
    <w:rsid w:val="002324AB"/>
    <w:rsid w:val="002419B2"/>
    <w:rsid w:val="00245210"/>
    <w:rsid w:val="002621AE"/>
    <w:rsid w:val="00263683"/>
    <w:rsid w:val="002662F2"/>
    <w:rsid w:val="00266DAF"/>
    <w:rsid w:val="00283252"/>
    <w:rsid w:val="00293F4E"/>
    <w:rsid w:val="00295E37"/>
    <w:rsid w:val="00296A59"/>
    <w:rsid w:val="002A1614"/>
    <w:rsid w:val="002B22DE"/>
    <w:rsid w:val="002B2A08"/>
    <w:rsid w:val="002B50AB"/>
    <w:rsid w:val="002C3A37"/>
    <w:rsid w:val="002D3E80"/>
    <w:rsid w:val="002E3982"/>
    <w:rsid w:val="002F1D3D"/>
    <w:rsid w:val="002F2824"/>
    <w:rsid w:val="002F48DD"/>
    <w:rsid w:val="002F67F0"/>
    <w:rsid w:val="002F717E"/>
    <w:rsid w:val="00301BD1"/>
    <w:rsid w:val="003039F7"/>
    <w:rsid w:val="00306DDB"/>
    <w:rsid w:val="00322EF5"/>
    <w:rsid w:val="00322F32"/>
    <w:rsid w:val="00323D1B"/>
    <w:rsid w:val="0032514B"/>
    <w:rsid w:val="003329A6"/>
    <w:rsid w:val="003428C6"/>
    <w:rsid w:val="00342EBE"/>
    <w:rsid w:val="0034611B"/>
    <w:rsid w:val="00346620"/>
    <w:rsid w:val="00355760"/>
    <w:rsid w:val="0035595A"/>
    <w:rsid w:val="00360BA4"/>
    <w:rsid w:val="0037462D"/>
    <w:rsid w:val="0038313F"/>
    <w:rsid w:val="00386924"/>
    <w:rsid w:val="00394D8B"/>
    <w:rsid w:val="003A2662"/>
    <w:rsid w:val="003A70CB"/>
    <w:rsid w:val="003B1312"/>
    <w:rsid w:val="003B4642"/>
    <w:rsid w:val="003B772D"/>
    <w:rsid w:val="003B77D5"/>
    <w:rsid w:val="003D0AE4"/>
    <w:rsid w:val="003D38FD"/>
    <w:rsid w:val="003D5BB6"/>
    <w:rsid w:val="003D7D38"/>
    <w:rsid w:val="003F6609"/>
    <w:rsid w:val="00407BF0"/>
    <w:rsid w:val="00416C82"/>
    <w:rsid w:val="004202A7"/>
    <w:rsid w:val="00420469"/>
    <w:rsid w:val="0042457F"/>
    <w:rsid w:val="00425FC3"/>
    <w:rsid w:val="004263DA"/>
    <w:rsid w:val="00431236"/>
    <w:rsid w:val="004379BB"/>
    <w:rsid w:val="00441AAE"/>
    <w:rsid w:val="00450EA9"/>
    <w:rsid w:val="00460EA3"/>
    <w:rsid w:val="0046381E"/>
    <w:rsid w:val="0046515D"/>
    <w:rsid w:val="004665B5"/>
    <w:rsid w:val="004775DD"/>
    <w:rsid w:val="00480B3C"/>
    <w:rsid w:val="00486054"/>
    <w:rsid w:val="00487AE9"/>
    <w:rsid w:val="00490477"/>
    <w:rsid w:val="00493AB3"/>
    <w:rsid w:val="004A370C"/>
    <w:rsid w:val="004A4C30"/>
    <w:rsid w:val="004A6C6F"/>
    <w:rsid w:val="004B6762"/>
    <w:rsid w:val="004C2DC6"/>
    <w:rsid w:val="004C415F"/>
    <w:rsid w:val="004C51B0"/>
    <w:rsid w:val="004C7788"/>
    <w:rsid w:val="004D08A2"/>
    <w:rsid w:val="004D0ADF"/>
    <w:rsid w:val="004D3078"/>
    <w:rsid w:val="004D7546"/>
    <w:rsid w:val="004E39C5"/>
    <w:rsid w:val="004F2018"/>
    <w:rsid w:val="004F44DD"/>
    <w:rsid w:val="005044D2"/>
    <w:rsid w:val="005052D4"/>
    <w:rsid w:val="00505C6B"/>
    <w:rsid w:val="00507814"/>
    <w:rsid w:val="00515411"/>
    <w:rsid w:val="00520850"/>
    <w:rsid w:val="00526ABA"/>
    <w:rsid w:val="00533226"/>
    <w:rsid w:val="005459D3"/>
    <w:rsid w:val="00552879"/>
    <w:rsid w:val="00564717"/>
    <w:rsid w:val="005719FB"/>
    <w:rsid w:val="00575F13"/>
    <w:rsid w:val="00577BE7"/>
    <w:rsid w:val="00587571"/>
    <w:rsid w:val="00594D99"/>
    <w:rsid w:val="005A0721"/>
    <w:rsid w:val="005A2B6C"/>
    <w:rsid w:val="005B05AD"/>
    <w:rsid w:val="005B0F04"/>
    <w:rsid w:val="005B2A31"/>
    <w:rsid w:val="005B325D"/>
    <w:rsid w:val="005B5A9D"/>
    <w:rsid w:val="005B5DD9"/>
    <w:rsid w:val="005B698D"/>
    <w:rsid w:val="005C2E37"/>
    <w:rsid w:val="005D2285"/>
    <w:rsid w:val="005D4F9E"/>
    <w:rsid w:val="005D75F4"/>
    <w:rsid w:val="005E0381"/>
    <w:rsid w:val="005E2DEE"/>
    <w:rsid w:val="005E3332"/>
    <w:rsid w:val="005E7C3C"/>
    <w:rsid w:val="005E7C64"/>
    <w:rsid w:val="005F1AD4"/>
    <w:rsid w:val="005F38FD"/>
    <w:rsid w:val="005F4297"/>
    <w:rsid w:val="005F452D"/>
    <w:rsid w:val="005F6F43"/>
    <w:rsid w:val="005F735C"/>
    <w:rsid w:val="00600493"/>
    <w:rsid w:val="006074C1"/>
    <w:rsid w:val="006155E6"/>
    <w:rsid w:val="00615834"/>
    <w:rsid w:val="0062105B"/>
    <w:rsid w:val="00627604"/>
    <w:rsid w:val="00631BA2"/>
    <w:rsid w:val="00631EAA"/>
    <w:rsid w:val="00633990"/>
    <w:rsid w:val="00641B25"/>
    <w:rsid w:val="0065697F"/>
    <w:rsid w:val="00665667"/>
    <w:rsid w:val="0066617E"/>
    <w:rsid w:val="00667D30"/>
    <w:rsid w:val="006801F9"/>
    <w:rsid w:val="00680951"/>
    <w:rsid w:val="0068142F"/>
    <w:rsid w:val="006932E5"/>
    <w:rsid w:val="006A0AF0"/>
    <w:rsid w:val="006A6430"/>
    <w:rsid w:val="006B3F9A"/>
    <w:rsid w:val="006B48B3"/>
    <w:rsid w:val="006B698F"/>
    <w:rsid w:val="006B6F9B"/>
    <w:rsid w:val="006C03AB"/>
    <w:rsid w:val="006C207B"/>
    <w:rsid w:val="006C6731"/>
    <w:rsid w:val="006D5DC6"/>
    <w:rsid w:val="006D616C"/>
    <w:rsid w:val="006E50BC"/>
    <w:rsid w:val="006F777B"/>
    <w:rsid w:val="006F7D1A"/>
    <w:rsid w:val="00711BB5"/>
    <w:rsid w:val="007130DF"/>
    <w:rsid w:val="00713A36"/>
    <w:rsid w:val="00715CA1"/>
    <w:rsid w:val="00720F90"/>
    <w:rsid w:val="00722EBE"/>
    <w:rsid w:val="00724103"/>
    <w:rsid w:val="00730735"/>
    <w:rsid w:val="007343BE"/>
    <w:rsid w:val="007400A2"/>
    <w:rsid w:val="0074188E"/>
    <w:rsid w:val="00741CCE"/>
    <w:rsid w:val="007425FF"/>
    <w:rsid w:val="00744F94"/>
    <w:rsid w:val="007459C3"/>
    <w:rsid w:val="0075320A"/>
    <w:rsid w:val="00753685"/>
    <w:rsid w:val="0075541A"/>
    <w:rsid w:val="007672D5"/>
    <w:rsid w:val="0077126F"/>
    <w:rsid w:val="007726FB"/>
    <w:rsid w:val="00772DF3"/>
    <w:rsid w:val="00773571"/>
    <w:rsid w:val="0078596E"/>
    <w:rsid w:val="00786F6D"/>
    <w:rsid w:val="007916E9"/>
    <w:rsid w:val="00792EC5"/>
    <w:rsid w:val="00797915"/>
    <w:rsid w:val="007A21F1"/>
    <w:rsid w:val="007A4D13"/>
    <w:rsid w:val="007B07A8"/>
    <w:rsid w:val="007B32DE"/>
    <w:rsid w:val="007B4C46"/>
    <w:rsid w:val="007B7E32"/>
    <w:rsid w:val="007C2206"/>
    <w:rsid w:val="007C5397"/>
    <w:rsid w:val="007D017B"/>
    <w:rsid w:val="007E13AF"/>
    <w:rsid w:val="007E1601"/>
    <w:rsid w:val="007E7D83"/>
    <w:rsid w:val="007F16E4"/>
    <w:rsid w:val="007F3D72"/>
    <w:rsid w:val="0080098F"/>
    <w:rsid w:val="00801086"/>
    <w:rsid w:val="008151D1"/>
    <w:rsid w:val="00817547"/>
    <w:rsid w:val="00821C1A"/>
    <w:rsid w:val="00825C22"/>
    <w:rsid w:val="00827D8C"/>
    <w:rsid w:val="00832943"/>
    <w:rsid w:val="00836B9A"/>
    <w:rsid w:val="008401D6"/>
    <w:rsid w:val="008432B7"/>
    <w:rsid w:val="008560C0"/>
    <w:rsid w:val="00862171"/>
    <w:rsid w:val="0087353D"/>
    <w:rsid w:val="0087630F"/>
    <w:rsid w:val="00877279"/>
    <w:rsid w:val="0087749C"/>
    <w:rsid w:val="00881563"/>
    <w:rsid w:val="008836BF"/>
    <w:rsid w:val="00884C50"/>
    <w:rsid w:val="00884F7E"/>
    <w:rsid w:val="008A10CE"/>
    <w:rsid w:val="008A25E0"/>
    <w:rsid w:val="008A350C"/>
    <w:rsid w:val="008A3AE0"/>
    <w:rsid w:val="008B1804"/>
    <w:rsid w:val="008B5DFE"/>
    <w:rsid w:val="008C1817"/>
    <w:rsid w:val="008C7CAC"/>
    <w:rsid w:val="008D0682"/>
    <w:rsid w:val="008D233E"/>
    <w:rsid w:val="008D3847"/>
    <w:rsid w:val="008D486E"/>
    <w:rsid w:val="008E08BA"/>
    <w:rsid w:val="008E3600"/>
    <w:rsid w:val="008E3607"/>
    <w:rsid w:val="008F32FC"/>
    <w:rsid w:val="008F345F"/>
    <w:rsid w:val="0090127E"/>
    <w:rsid w:val="00901D02"/>
    <w:rsid w:val="009055E0"/>
    <w:rsid w:val="009069C8"/>
    <w:rsid w:val="00915456"/>
    <w:rsid w:val="00917058"/>
    <w:rsid w:val="00920A4E"/>
    <w:rsid w:val="009226CB"/>
    <w:rsid w:val="00927E1D"/>
    <w:rsid w:val="00935C05"/>
    <w:rsid w:val="00943FD9"/>
    <w:rsid w:val="00944000"/>
    <w:rsid w:val="00951132"/>
    <w:rsid w:val="009552CE"/>
    <w:rsid w:val="009568F1"/>
    <w:rsid w:val="0096782A"/>
    <w:rsid w:val="00972005"/>
    <w:rsid w:val="00973DC8"/>
    <w:rsid w:val="00974AF4"/>
    <w:rsid w:val="0097768C"/>
    <w:rsid w:val="009805F6"/>
    <w:rsid w:val="0098071E"/>
    <w:rsid w:val="00980CE8"/>
    <w:rsid w:val="00980EBA"/>
    <w:rsid w:val="00982517"/>
    <w:rsid w:val="00990834"/>
    <w:rsid w:val="00992EAE"/>
    <w:rsid w:val="00997440"/>
    <w:rsid w:val="009A0F47"/>
    <w:rsid w:val="009A4656"/>
    <w:rsid w:val="009A75DF"/>
    <w:rsid w:val="009B199A"/>
    <w:rsid w:val="009B1C14"/>
    <w:rsid w:val="009B46A1"/>
    <w:rsid w:val="009B5E87"/>
    <w:rsid w:val="009C02D6"/>
    <w:rsid w:val="009C281D"/>
    <w:rsid w:val="009C35B5"/>
    <w:rsid w:val="009D0E0B"/>
    <w:rsid w:val="009D3127"/>
    <w:rsid w:val="009D58D5"/>
    <w:rsid w:val="009E487E"/>
    <w:rsid w:val="009E5ADB"/>
    <w:rsid w:val="009E7BD9"/>
    <w:rsid w:val="009F6FC3"/>
    <w:rsid w:val="00A02373"/>
    <w:rsid w:val="00A028F5"/>
    <w:rsid w:val="00A02FB7"/>
    <w:rsid w:val="00A046D3"/>
    <w:rsid w:val="00A250FD"/>
    <w:rsid w:val="00A31650"/>
    <w:rsid w:val="00A32E66"/>
    <w:rsid w:val="00A3642D"/>
    <w:rsid w:val="00A43AD7"/>
    <w:rsid w:val="00A509DB"/>
    <w:rsid w:val="00A5304A"/>
    <w:rsid w:val="00A802C5"/>
    <w:rsid w:val="00A9155A"/>
    <w:rsid w:val="00A94E17"/>
    <w:rsid w:val="00A951B6"/>
    <w:rsid w:val="00A970B9"/>
    <w:rsid w:val="00AA1225"/>
    <w:rsid w:val="00AA613F"/>
    <w:rsid w:val="00AA66D3"/>
    <w:rsid w:val="00AB6639"/>
    <w:rsid w:val="00AC1556"/>
    <w:rsid w:val="00AC704A"/>
    <w:rsid w:val="00AC7E4A"/>
    <w:rsid w:val="00AD27B7"/>
    <w:rsid w:val="00AD61FD"/>
    <w:rsid w:val="00AE39DA"/>
    <w:rsid w:val="00AF0DE4"/>
    <w:rsid w:val="00AF1E23"/>
    <w:rsid w:val="00AF5B63"/>
    <w:rsid w:val="00B00926"/>
    <w:rsid w:val="00B02C41"/>
    <w:rsid w:val="00B032FE"/>
    <w:rsid w:val="00B03F90"/>
    <w:rsid w:val="00B0512E"/>
    <w:rsid w:val="00B242B8"/>
    <w:rsid w:val="00B261F5"/>
    <w:rsid w:val="00B26A4D"/>
    <w:rsid w:val="00B30E16"/>
    <w:rsid w:val="00B33EA8"/>
    <w:rsid w:val="00B3749D"/>
    <w:rsid w:val="00B4263D"/>
    <w:rsid w:val="00B466DB"/>
    <w:rsid w:val="00B47D77"/>
    <w:rsid w:val="00B5386C"/>
    <w:rsid w:val="00B609A6"/>
    <w:rsid w:val="00B6512A"/>
    <w:rsid w:val="00B65779"/>
    <w:rsid w:val="00B750EE"/>
    <w:rsid w:val="00B77A39"/>
    <w:rsid w:val="00B82F6E"/>
    <w:rsid w:val="00B9179A"/>
    <w:rsid w:val="00B93F62"/>
    <w:rsid w:val="00B94AF3"/>
    <w:rsid w:val="00B96BFA"/>
    <w:rsid w:val="00B96DA2"/>
    <w:rsid w:val="00BB19D0"/>
    <w:rsid w:val="00BB296E"/>
    <w:rsid w:val="00BB54C6"/>
    <w:rsid w:val="00BB5AA3"/>
    <w:rsid w:val="00BD408B"/>
    <w:rsid w:val="00BD617C"/>
    <w:rsid w:val="00BE2091"/>
    <w:rsid w:val="00BF3821"/>
    <w:rsid w:val="00BF41AC"/>
    <w:rsid w:val="00BF53E5"/>
    <w:rsid w:val="00BF6C36"/>
    <w:rsid w:val="00BF6DF7"/>
    <w:rsid w:val="00BF73D6"/>
    <w:rsid w:val="00C15608"/>
    <w:rsid w:val="00C23629"/>
    <w:rsid w:val="00C246F5"/>
    <w:rsid w:val="00C26312"/>
    <w:rsid w:val="00C27B59"/>
    <w:rsid w:val="00C3086B"/>
    <w:rsid w:val="00C32B2E"/>
    <w:rsid w:val="00C3304F"/>
    <w:rsid w:val="00C439CD"/>
    <w:rsid w:val="00C453E0"/>
    <w:rsid w:val="00C45A44"/>
    <w:rsid w:val="00C462BB"/>
    <w:rsid w:val="00C505C3"/>
    <w:rsid w:val="00C5659C"/>
    <w:rsid w:val="00C5772F"/>
    <w:rsid w:val="00C621FD"/>
    <w:rsid w:val="00C71998"/>
    <w:rsid w:val="00C73C3C"/>
    <w:rsid w:val="00C81624"/>
    <w:rsid w:val="00C85D69"/>
    <w:rsid w:val="00C932CD"/>
    <w:rsid w:val="00CB0141"/>
    <w:rsid w:val="00CB72B4"/>
    <w:rsid w:val="00CB72C7"/>
    <w:rsid w:val="00CC3DAF"/>
    <w:rsid w:val="00CC777F"/>
    <w:rsid w:val="00CD2C42"/>
    <w:rsid w:val="00CD43E3"/>
    <w:rsid w:val="00CE1E8E"/>
    <w:rsid w:val="00CF13DC"/>
    <w:rsid w:val="00CF4ED2"/>
    <w:rsid w:val="00CF776A"/>
    <w:rsid w:val="00CF7E09"/>
    <w:rsid w:val="00D005DA"/>
    <w:rsid w:val="00D005FC"/>
    <w:rsid w:val="00D042E3"/>
    <w:rsid w:val="00D221BB"/>
    <w:rsid w:val="00D2351E"/>
    <w:rsid w:val="00D24773"/>
    <w:rsid w:val="00D3035A"/>
    <w:rsid w:val="00D40173"/>
    <w:rsid w:val="00D4449E"/>
    <w:rsid w:val="00D44FDA"/>
    <w:rsid w:val="00D56962"/>
    <w:rsid w:val="00D57A22"/>
    <w:rsid w:val="00D60AA5"/>
    <w:rsid w:val="00D726C8"/>
    <w:rsid w:val="00D73285"/>
    <w:rsid w:val="00D74AF4"/>
    <w:rsid w:val="00D758F2"/>
    <w:rsid w:val="00D90BDE"/>
    <w:rsid w:val="00D922C7"/>
    <w:rsid w:val="00D96EFF"/>
    <w:rsid w:val="00DA05FD"/>
    <w:rsid w:val="00DA0696"/>
    <w:rsid w:val="00DA509A"/>
    <w:rsid w:val="00DB2AF0"/>
    <w:rsid w:val="00DB5B56"/>
    <w:rsid w:val="00DB5E4C"/>
    <w:rsid w:val="00DB6469"/>
    <w:rsid w:val="00DB65D7"/>
    <w:rsid w:val="00DB7B51"/>
    <w:rsid w:val="00DD6958"/>
    <w:rsid w:val="00DF1AF0"/>
    <w:rsid w:val="00DF315C"/>
    <w:rsid w:val="00E05B90"/>
    <w:rsid w:val="00E21529"/>
    <w:rsid w:val="00E2413D"/>
    <w:rsid w:val="00E27ABF"/>
    <w:rsid w:val="00E32377"/>
    <w:rsid w:val="00E34069"/>
    <w:rsid w:val="00E341AD"/>
    <w:rsid w:val="00E351FE"/>
    <w:rsid w:val="00E35D9E"/>
    <w:rsid w:val="00E36FEF"/>
    <w:rsid w:val="00E502AB"/>
    <w:rsid w:val="00E51BFE"/>
    <w:rsid w:val="00E533DB"/>
    <w:rsid w:val="00E5472A"/>
    <w:rsid w:val="00E57ACA"/>
    <w:rsid w:val="00E67B80"/>
    <w:rsid w:val="00E730E3"/>
    <w:rsid w:val="00E766F4"/>
    <w:rsid w:val="00E775BA"/>
    <w:rsid w:val="00E81510"/>
    <w:rsid w:val="00E8277E"/>
    <w:rsid w:val="00E853D0"/>
    <w:rsid w:val="00E92A65"/>
    <w:rsid w:val="00E947CE"/>
    <w:rsid w:val="00E94A28"/>
    <w:rsid w:val="00E96444"/>
    <w:rsid w:val="00EB10AD"/>
    <w:rsid w:val="00EB7AD4"/>
    <w:rsid w:val="00EB7E6F"/>
    <w:rsid w:val="00EC4485"/>
    <w:rsid w:val="00EC4E5B"/>
    <w:rsid w:val="00EC5F1F"/>
    <w:rsid w:val="00EC63D3"/>
    <w:rsid w:val="00ED1939"/>
    <w:rsid w:val="00ED1A4F"/>
    <w:rsid w:val="00ED27E0"/>
    <w:rsid w:val="00ED3E83"/>
    <w:rsid w:val="00ED662F"/>
    <w:rsid w:val="00EE063B"/>
    <w:rsid w:val="00EE35D0"/>
    <w:rsid w:val="00EF0A4F"/>
    <w:rsid w:val="00EF43B7"/>
    <w:rsid w:val="00F04CD8"/>
    <w:rsid w:val="00F05571"/>
    <w:rsid w:val="00F11457"/>
    <w:rsid w:val="00F11780"/>
    <w:rsid w:val="00F14E66"/>
    <w:rsid w:val="00F31240"/>
    <w:rsid w:val="00F32849"/>
    <w:rsid w:val="00F32A3F"/>
    <w:rsid w:val="00F42C63"/>
    <w:rsid w:val="00F443DC"/>
    <w:rsid w:val="00F445BD"/>
    <w:rsid w:val="00F4540E"/>
    <w:rsid w:val="00F4571B"/>
    <w:rsid w:val="00F45D67"/>
    <w:rsid w:val="00F47B0C"/>
    <w:rsid w:val="00F50A1A"/>
    <w:rsid w:val="00F618B2"/>
    <w:rsid w:val="00F62263"/>
    <w:rsid w:val="00F637F6"/>
    <w:rsid w:val="00F81F38"/>
    <w:rsid w:val="00F871CB"/>
    <w:rsid w:val="00F873A3"/>
    <w:rsid w:val="00F90B93"/>
    <w:rsid w:val="00F955F7"/>
    <w:rsid w:val="00F958DF"/>
    <w:rsid w:val="00F97896"/>
    <w:rsid w:val="00FA0F1C"/>
    <w:rsid w:val="00FB6716"/>
    <w:rsid w:val="00FD0D5A"/>
    <w:rsid w:val="00FD0EC3"/>
    <w:rsid w:val="00FD4BAF"/>
    <w:rsid w:val="00FE1981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A5E59"/>
  <w15:chartTrackingRefBased/>
  <w15:docId w15:val="{01087B5A-C628-44EC-83E2-9DA46AA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B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5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424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D005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1">
    <w:name w:val="txt1"/>
    <w:rsid w:val="002662F2"/>
    <w:rPr>
      <w:rFonts w:ascii="AngsanaUPC" w:hAnsi="AngsanaUPC" w:cs="AngsanaUPC" w:hint="default"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662F2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2662F2"/>
    <w:rPr>
      <w:rFonts w:ascii="Angsana New" w:eastAsia="Times New Roman" w:hAnsi="Angsan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qFormat/>
    <w:rsid w:val="0007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739E1"/>
  </w:style>
  <w:style w:type="paragraph" w:styleId="a7">
    <w:name w:val="List Paragraph"/>
    <w:aliases w:val="Table Heading"/>
    <w:basedOn w:val="a"/>
    <w:link w:val="a8"/>
    <w:uiPriority w:val="34"/>
    <w:qFormat/>
    <w:rsid w:val="00927E1D"/>
    <w:pPr>
      <w:ind w:left="720"/>
      <w:contextualSpacing/>
    </w:pPr>
  </w:style>
  <w:style w:type="character" w:styleId="a9">
    <w:name w:val="Emphasis"/>
    <w:basedOn w:val="a0"/>
    <w:uiPriority w:val="20"/>
    <w:qFormat/>
    <w:rsid w:val="0098071E"/>
    <w:rPr>
      <w:i/>
      <w:iCs/>
    </w:rPr>
  </w:style>
  <w:style w:type="character" w:customStyle="1" w:styleId="osrxxb">
    <w:name w:val="osrxxb"/>
    <w:basedOn w:val="a0"/>
    <w:rsid w:val="00E34069"/>
  </w:style>
  <w:style w:type="character" w:customStyle="1" w:styleId="10">
    <w:name w:val="หัวเรื่อง 1 อักขระ"/>
    <w:basedOn w:val="a0"/>
    <w:link w:val="1"/>
    <w:uiPriority w:val="9"/>
    <w:rsid w:val="00AF5B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A3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b1">
    <w:name w:val="txtb1"/>
    <w:rsid w:val="00157A7B"/>
    <w:rPr>
      <w:rFonts w:ascii="AngsanaUPC" w:hAnsi="AngsanaUPC" w:cs="AngsanaUPC" w:hint="default"/>
      <w:b/>
      <w:bCs/>
      <w:color w:val="000000"/>
      <w:sz w:val="32"/>
      <w:szCs w:val="32"/>
    </w:rPr>
  </w:style>
  <w:style w:type="paragraph" w:styleId="ab">
    <w:name w:val="No Spacing"/>
    <w:uiPriority w:val="1"/>
    <w:qFormat/>
    <w:rsid w:val="00BF3821"/>
    <w:pPr>
      <w:spacing w:after="0" w:line="240" w:lineRule="auto"/>
    </w:pPr>
  </w:style>
  <w:style w:type="paragraph" w:styleId="ac">
    <w:name w:val="Title"/>
    <w:basedOn w:val="a"/>
    <w:link w:val="ad"/>
    <w:qFormat/>
    <w:rsid w:val="00BF3821"/>
    <w:pPr>
      <w:spacing w:after="0" w:line="240" w:lineRule="auto"/>
      <w:jc w:val="center"/>
    </w:pPr>
    <w:rPr>
      <w:rFonts w:ascii="Angsana New" w:eastAsia="Cordia New" w:hAnsi="Angsana New" w:cs="Angsana New"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BF3821"/>
    <w:rPr>
      <w:rFonts w:ascii="Angsana New" w:eastAsia="Cordia New" w:hAnsi="Angsana New" w:cs="Angsana New"/>
      <w:sz w:val="32"/>
      <w:szCs w:val="32"/>
    </w:rPr>
  </w:style>
  <w:style w:type="table" w:styleId="ae">
    <w:name w:val="Table Grid"/>
    <w:basedOn w:val="a1"/>
    <w:uiPriority w:val="59"/>
    <w:rsid w:val="00BF38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42457F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245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ย่อหน้ารายการ อักขระ"/>
    <w:aliases w:val="Table Heading อักขระ"/>
    <w:link w:val="a7"/>
    <w:uiPriority w:val="34"/>
    <w:locked/>
    <w:rsid w:val="0042457F"/>
  </w:style>
  <w:style w:type="character" w:styleId="af">
    <w:name w:val="Hyperlink"/>
    <w:basedOn w:val="a0"/>
    <w:uiPriority w:val="99"/>
    <w:unhideWhenUsed/>
    <w:rsid w:val="0042457F"/>
    <w:rPr>
      <w:color w:val="0000FF"/>
      <w:u w:val="single"/>
    </w:rPr>
  </w:style>
  <w:style w:type="paragraph" w:customStyle="1" w:styleId="Default">
    <w:name w:val="Default"/>
    <w:rsid w:val="0042457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rsid w:val="00D005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11">
    <w:name w:val="เส้นตาราง1"/>
    <w:basedOn w:val="a1"/>
    <w:next w:val="ae"/>
    <w:uiPriority w:val="39"/>
    <w:rsid w:val="005F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เส้นตาราง11"/>
    <w:basedOn w:val="a1"/>
    <w:next w:val="ae"/>
    <w:uiPriority w:val="59"/>
    <w:rsid w:val="008D06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เส้นตาราง12"/>
    <w:basedOn w:val="a1"/>
    <w:next w:val="ae"/>
    <w:uiPriority w:val="59"/>
    <w:rsid w:val="008D06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เส้นตาราง13"/>
    <w:basedOn w:val="a1"/>
    <w:next w:val="ae"/>
    <w:uiPriority w:val="59"/>
    <w:rsid w:val="00CF7E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เส้นตาราง2"/>
    <w:basedOn w:val="a1"/>
    <w:next w:val="ae"/>
    <w:uiPriority w:val="39"/>
    <w:rsid w:val="00B26A4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e"/>
    <w:uiPriority w:val="39"/>
    <w:rsid w:val="0032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e"/>
    <w:uiPriority w:val="39"/>
    <w:rsid w:val="0024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e"/>
    <w:uiPriority w:val="39"/>
    <w:rsid w:val="009B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a1"/>
    <w:next w:val="ae"/>
    <w:uiPriority w:val="39"/>
    <w:rsid w:val="00355760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b="1"/>
              <a:t>ผลการขับเคลื่อนตัวชี้วัด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ชมรม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2567</c:v>
                </c:pt>
                <c:pt idx="1">
                  <c:v>2568</c:v>
                </c:pt>
                <c:pt idx="2">
                  <c:v>2569 (5 ด.แรก)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90.91</c:v>
                </c:pt>
                <c:pt idx="1">
                  <c:v>100</c:v>
                </c:pt>
                <c:pt idx="2">
                  <c:v>92.3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F9-4D06-AEB3-1F6FE2538D7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ศานสถาน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2567</c:v>
                </c:pt>
                <c:pt idx="1">
                  <c:v>2568</c:v>
                </c:pt>
                <c:pt idx="2">
                  <c:v>2569 (5 ด.แรก)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18.16</c:v>
                </c:pt>
                <c:pt idx="1">
                  <c:v>36.1</c:v>
                </c:pt>
                <c:pt idx="2">
                  <c:v>42.39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F9-4D06-AEB3-1F6FE2538D7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สถานชีวาภิบาล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Sheet1!$A$2:$A$4</c:f>
              <c:strCache>
                <c:ptCount val="3"/>
                <c:pt idx="0">
                  <c:v>2567</c:v>
                </c:pt>
                <c:pt idx="1">
                  <c:v>2568</c:v>
                </c:pt>
                <c:pt idx="2">
                  <c:v>2569 (5 ด.แรก)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F9-4D06-AEB3-1F6FE2538D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4667983"/>
        <c:axId val="1024666319"/>
      </c:lineChart>
      <c:catAx>
        <c:axId val="10246679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ปีงบประมาณ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024666319"/>
        <c:crosses val="autoZero"/>
        <c:auto val="1"/>
        <c:lblAlgn val="ctr"/>
        <c:lblOffset val="100"/>
        <c:noMultiLvlLbl val="0"/>
      </c:catAx>
      <c:valAx>
        <c:axId val="10246663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ร้อยละ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024667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6FDC-CA84-4766-8BA3-8E27C71F7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7</Pages>
  <Words>1217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RMPA-PC</dc:creator>
  <cp:keywords/>
  <dc:description/>
  <cp:lastModifiedBy>PC-2165</cp:lastModifiedBy>
  <cp:revision>172</cp:revision>
  <cp:lastPrinted>2024-04-06T01:11:00Z</cp:lastPrinted>
  <dcterms:created xsi:type="dcterms:W3CDTF">2024-11-18T03:57:00Z</dcterms:created>
  <dcterms:modified xsi:type="dcterms:W3CDTF">2026-04-07T05:56:00Z</dcterms:modified>
</cp:coreProperties>
</file>